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B2" w:rsidRPr="002C5EB2" w:rsidRDefault="002C5EB2" w:rsidP="002C5EB2">
      <w:pPr>
        <w:spacing w:before="100" w:beforeAutospacing="1" w:after="240"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Małogoszcz: Przebudowa dróg gminnych Nr 343032T i Nr 343034T na odcinku od Pl. T. Kościuszki w Małogoszczu do skrzyżowania z drogą wojewódzką nr 728 w m. Mieronice, o długości około 3,7 km.</w:t>
      </w:r>
      <w:r w:rsidRPr="002C5EB2">
        <w:rPr>
          <w:rFonts w:ascii="Times New Roman" w:eastAsia="Times New Roman" w:hAnsi="Times New Roman" w:cs="Times New Roman"/>
          <w:sz w:val="24"/>
          <w:szCs w:val="24"/>
          <w:lang w:eastAsia="pl-PL"/>
        </w:rPr>
        <w:br/>
      </w:r>
      <w:r w:rsidRPr="002C5EB2">
        <w:rPr>
          <w:rFonts w:ascii="Times New Roman" w:eastAsia="Times New Roman" w:hAnsi="Times New Roman" w:cs="Times New Roman"/>
          <w:b/>
          <w:bCs/>
          <w:sz w:val="24"/>
          <w:szCs w:val="24"/>
          <w:lang w:eastAsia="pl-PL"/>
        </w:rPr>
        <w:t>Numer ogłoszenia: 34468 - 2016; data zamieszczenia: 16.02.2016</w:t>
      </w:r>
      <w:r w:rsidRPr="002C5EB2">
        <w:rPr>
          <w:rFonts w:ascii="Times New Roman" w:eastAsia="Times New Roman" w:hAnsi="Times New Roman" w:cs="Times New Roman"/>
          <w:sz w:val="24"/>
          <w:szCs w:val="24"/>
          <w:lang w:eastAsia="pl-PL"/>
        </w:rPr>
        <w:br/>
        <w:t>OGŁOSZENIE O ZAMÓWIENIU - roboty budowlane</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Zamieszczanie ogłoszenia:</w:t>
      </w:r>
      <w:r w:rsidRPr="002C5EB2">
        <w:rPr>
          <w:rFonts w:ascii="Times New Roman" w:eastAsia="Times New Roman" w:hAnsi="Times New Roman" w:cs="Times New Roman"/>
          <w:sz w:val="24"/>
          <w:szCs w:val="24"/>
          <w:lang w:eastAsia="pl-PL"/>
        </w:rPr>
        <w:t xml:space="preserve"> obowiązkowe.</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Ogłoszenie dotyczy:</w:t>
      </w:r>
      <w:r w:rsidRPr="002C5EB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C5EB2" w:rsidRPr="002C5EB2" w:rsidTr="002C5EB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C5EB2" w:rsidRPr="002C5EB2" w:rsidRDefault="002C5EB2" w:rsidP="002C5EB2">
            <w:pPr>
              <w:spacing w:after="0" w:line="240" w:lineRule="auto"/>
              <w:jc w:val="center"/>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V</w:t>
            </w:r>
          </w:p>
        </w:tc>
        <w:tc>
          <w:tcPr>
            <w:tcW w:w="0" w:type="auto"/>
            <w:vAlign w:val="center"/>
            <w:hideMark/>
          </w:tcPr>
          <w:p w:rsidR="002C5EB2" w:rsidRPr="002C5EB2" w:rsidRDefault="002C5EB2" w:rsidP="002C5EB2">
            <w:pPr>
              <w:spacing w:after="0"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zamówienia publicznego</w:t>
            </w:r>
          </w:p>
        </w:tc>
      </w:tr>
      <w:tr w:rsidR="002C5EB2" w:rsidRPr="002C5EB2" w:rsidTr="002C5EB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C5EB2" w:rsidRPr="002C5EB2" w:rsidRDefault="002C5EB2" w:rsidP="002C5EB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C5EB2" w:rsidRPr="002C5EB2" w:rsidRDefault="002C5EB2" w:rsidP="002C5EB2">
            <w:pPr>
              <w:spacing w:after="0"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zawarcia umowy ramowej</w:t>
            </w:r>
          </w:p>
        </w:tc>
      </w:tr>
      <w:tr w:rsidR="002C5EB2" w:rsidRPr="002C5EB2" w:rsidTr="002C5EB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C5EB2" w:rsidRPr="002C5EB2" w:rsidRDefault="002C5EB2" w:rsidP="002C5EB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C5EB2" w:rsidRPr="002C5EB2" w:rsidRDefault="002C5EB2" w:rsidP="002C5EB2">
            <w:pPr>
              <w:spacing w:after="0"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ustanowienia dynamicznego systemu zakupów (DSZ)</w:t>
            </w:r>
          </w:p>
        </w:tc>
      </w:tr>
    </w:tbl>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SEKCJA I: ZAMAWIAJĄCY</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 1) NAZWA I ADRES:</w:t>
      </w:r>
      <w:r w:rsidRPr="002C5EB2">
        <w:rPr>
          <w:rFonts w:ascii="Times New Roman" w:eastAsia="Times New Roman" w:hAnsi="Times New Roman" w:cs="Times New Roman"/>
          <w:sz w:val="24"/>
          <w:szCs w:val="24"/>
          <w:lang w:eastAsia="pl-PL"/>
        </w:rPr>
        <w:t xml:space="preserve"> Urząd Miasta i Gminy w Małogoszczu , ul. Jaszowskiego 3a, 28-366 Małogoszcz, woj. świętokrzyskie, tel. 041 3855135, faks 041 3855318.</w:t>
      </w:r>
    </w:p>
    <w:p w:rsidR="002C5EB2" w:rsidRPr="002C5EB2" w:rsidRDefault="002C5EB2" w:rsidP="002C5EB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2C5EB2">
        <w:rPr>
          <w:rFonts w:ascii="Times New Roman" w:eastAsia="Times New Roman" w:hAnsi="Times New Roman" w:cs="Times New Roman"/>
          <w:sz w:val="24"/>
          <w:szCs w:val="24"/>
          <w:lang w:eastAsia="pl-PL"/>
        </w:rPr>
        <w:t xml:space="preserve"> www.malogoszcz.eobip.pl</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 2) RODZAJ ZAMAWIAJĄCEGO:</w:t>
      </w:r>
      <w:r w:rsidRPr="002C5EB2">
        <w:rPr>
          <w:rFonts w:ascii="Times New Roman" w:eastAsia="Times New Roman" w:hAnsi="Times New Roman" w:cs="Times New Roman"/>
          <w:sz w:val="24"/>
          <w:szCs w:val="24"/>
          <w:lang w:eastAsia="pl-PL"/>
        </w:rPr>
        <w:t xml:space="preserve"> Administracja samorządowa.</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SEKCJA II: PRZEDMIOT ZAMÓWIENIA</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II.1) OKREŚLENIE PRZEDMIOTU ZAMÓWIENIA</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II.1.1) Nazwa nadana zamówieniu przez zamawiającego:</w:t>
      </w:r>
      <w:r w:rsidRPr="002C5EB2">
        <w:rPr>
          <w:rFonts w:ascii="Times New Roman" w:eastAsia="Times New Roman" w:hAnsi="Times New Roman" w:cs="Times New Roman"/>
          <w:sz w:val="24"/>
          <w:szCs w:val="24"/>
          <w:lang w:eastAsia="pl-PL"/>
        </w:rPr>
        <w:t xml:space="preserve"> Przebudowa dróg gminnych Nr 343032T i Nr 343034T na odcinku od Pl. T. Kościuszki w Małogoszczu do skrzyżowania z drogą wojewódzką nr 728 w m. Mieronice, o długości około 3,7 km..</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II.1.2) Rodzaj zamówienia:</w:t>
      </w:r>
      <w:r w:rsidRPr="002C5EB2">
        <w:rPr>
          <w:rFonts w:ascii="Times New Roman" w:eastAsia="Times New Roman" w:hAnsi="Times New Roman" w:cs="Times New Roman"/>
          <w:sz w:val="24"/>
          <w:szCs w:val="24"/>
          <w:lang w:eastAsia="pl-PL"/>
        </w:rPr>
        <w:t xml:space="preserve"> roboty budowlane.</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II.1.4) Określenie przedmiotu oraz wielkości lub zakresu zamówienia:</w:t>
      </w:r>
      <w:r w:rsidRPr="002C5EB2">
        <w:rPr>
          <w:rFonts w:ascii="Times New Roman" w:eastAsia="Times New Roman" w:hAnsi="Times New Roman" w:cs="Times New Roman"/>
          <w:sz w:val="24"/>
          <w:szCs w:val="24"/>
          <w:lang w:eastAsia="pl-PL"/>
        </w:rPr>
        <w:t xml:space="preserve"> Przebudowa dróg gminnych Nr 343032T i Nr 343034T na odcinku od Pl. T. Kościuszki w Małogoszczu do skrzyżowania z drogą wojewódzką nr 728 w m. Mieronice, o długości około 3,7 km. Zakres robót Przewiduje się wymianę warstwy ścieralnej grubości 5 cm. Wymianę konstrukcji jezdni do końca opracowania, przyjmując jednocześnie jednolitą szerokość jezdni wynoszącą 6,0 m z uwzględnieniem poszerzeń jezdni na łukach poziomych wynikających z przepisów, ścieżkę rowerową dwukierunkową o szerokości 2,7 m wraz z krawężnikiem, ścieżkę rowerową jednokierunkową z możliwością ruchu pieszych po lewej stroni drogi i chodnik dla pieszych, zatoki autobusowe wraz z peronami dla pieszych. Na całym odcinku drogi zjazdy na posesje o szerokości jezdni 5,0 m. Przyjęta technologia zakłada wykonanie poszerzeń kruszywem grubości 20 cm. Wykonanie głębokiego recyklingu nawierzchni istniejącej i poszerzeń grubości 20 cm. Wykonanie podbudowy zasadniczej z betonu asfaltowego grubości 7 cm. Wykonanie warstwy wiążącej z betonu asfaltowego grubości 6 cm. Wykonanie warstwy ścieralnej z betonu asfaltowego grubości 5 cm. Konstrukcja zjazdów nawierzchnia kostka betonowa koloru szarego grubości 8 cm. Podsypka cementowo piaskowa grubości 3 cm. </w:t>
      </w:r>
      <w:r w:rsidRPr="002C5EB2">
        <w:rPr>
          <w:rFonts w:ascii="Times New Roman" w:eastAsia="Times New Roman" w:hAnsi="Times New Roman" w:cs="Times New Roman"/>
          <w:sz w:val="24"/>
          <w:szCs w:val="24"/>
          <w:lang w:eastAsia="pl-PL"/>
        </w:rPr>
        <w:lastRenderedPageBreak/>
        <w:t>Podbudowa z kruszywa łamanego stabilizowanego mechanicznie grubości 20 cm. Piasek stabilizowany cementem grubości 15 cm. Nawierzchnia jezdni od strony projektowanego chodnika i ścieżki rowerowej ograniczona krawężnikiem betonowym ustawionym na posypce cementowo piaskowej grubości 5 cm. i ławie betonowej z oporem, światło krawężnika wynosi 12 cm. Od strony pobocza gruntowego nawierzchnię jezdni ograniczono opornikiem betonowym ustawionym na posypce cementowo piaskowej grubości 5 cm. i ławie betonowej z oporem wtopionym do wysokości krawędzi jezdni. Konstrukcja chodników i ścieżek rowerowych przedstawią się następująco nawierzchnia kostka betonowa bez fazowa grubości 8 cm. podsypka cementowo piaskowa grubości 3 cm. Podbudowa z kruszywa łamanego stabilizowanego mechanicznie grubości 10 cm. Chodnik, ścieżka rowerowa od strony terenów zielonych ograniczono obrzeżem betonowym ustawionym na podsypce cementowo piaskowej. Odprowadzenie wód opadowych z powierzchni drogi i chodników powierzchniowo poprzez nadanie spadków podłużnych i poprzecznych w kierunku krawędzi jezdni, a następnie do projektowanych rowów drogowych i cieków głębokich. W ciągu projektowanego rowu drogowego pod projektowanymi zjazdami projektuje się przepusty z rur z prefabrykowanymi ściankami czołowymi. Zamówienie będzie realizowane zgodnie z Dokumentacją Techniczną Przebudowa dróg gminnych Numer 343032 i Numer 343034 na odcinku od Placu Tadeusza Kościuszki w Małogoszczu do skrzyżowania z drogą wojewódzką numer 728 w m. Mieronice, o długości około 3,7 km, przedmiarami robót, kosztorysem ofertowym, Szczegółowymi Specyfikacjami Technicznymi..</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b/>
          <w:bCs/>
          <w:sz w:val="24"/>
          <w:szCs w:val="24"/>
          <w:lang w:eastAsia="pl-PL"/>
        </w:rPr>
      </w:pPr>
      <w:r w:rsidRPr="002C5EB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C5EB2" w:rsidRPr="002C5EB2" w:rsidTr="002C5EB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C5EB2" w:rsidRPr="002C5EB2" w:rsidRDefault="002C5EB2" w:rsidP="002C5EB2">
            <w:pPr>
              <w:spacing w:after="0" w:line="240" w:lineRule="auto"/>
              <w:jc w:val="center"/>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 </w:t>
            </w:r>
          </w:p>
        </w:tc>
        <w:tc>
          <w:tcPr>
            <w:tcW w:w="0" w:type="auto"/>
            <w:vAlign w:val="center"/>
            <w:hideMark/>
          </w:tcPr>
          <w:p w:rsidR="002C5EB2" w:rsidRPr="002C5EB2" w:rsidRDefault="002C5EB2" w:rsidP="002C5EB2">
            <w:pPr>
              <w:spacing w:after="0"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przewiduje się udzielenie zamówień uzupełniających</w:t>
            </w:r>
          </w:p>
        </w:tc>
      </w:tr>
    </w:tbl>
    <w:p w:rsidR="002C5EB2" w:rsidRPr="002C5EB2" w:rsidRDefault="002C5EB2" w:rsidP="002C5EB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Określenie przedmiotu oraz wielkości lub zakresu zamówień uzupełniających</w:t>
      </w:r>
      <w:r w:rsidRPr="002C5EB2">
        <w:rPr>
          <w:rFonts w:ascii="Times New Roman" w:eastAsia="Times New Roman" w:hAnsi="Times New Roman" w:cs="Times New Roman"/>
          <w:sz w:val="24"/>
          <w:szCs w:val="24"/>
          <w:lang w:eastAsia="pl-PL"/>
        </w:rPr>
        <w:t xml:space="preserve"> </w:t>
      </w:r>
    </w:p>
    <w:p w:rsidR="002C5EB2" w:rsidRPr="002C5EB2" w:rsidRDefault="002C5EB2" w:rsidP="002C5EB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II.1.6) Wspólny Słownik Zamówień (CPV):</w:t>
      </w:r>
      <w:r w:rsidRPr="002C5EB2">
        <w:rPr>
          <w:rFonts w:ascii="Times New Roman" w:eastAsia="Times New Roman" w:hAnsi="Times New Roman" w:cs="Times New Roman"/>
          <w:sz w:val="24"/>
          <w:szCs w:val="24"/>
          <w:lang w:eastAsia="pl-PL"/>
        </w:rPr>
        <w:t xml:space="preserve"> 45.23.31.40-2, 45.10.00.00-8.</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II.1.7) Czy dopuszcza się złożenie oferty częściowej:</w:t>
      </w:r>
      <w:r w:rsidRPr="002C5EB2">
        <w:rPr>
          <w:rFonts w:ascii="Times New Roman" w:eastAsia="Times New Roman" w:hAnsi="Times New Roman" w:cs="Times New Roman"/>
          <w:sz w:val="24"/>
          <w:szCs w:val="24"/>
          <w:lang w:eastAsia="pl-PL"/>
        </w:rPr>
        <w:t xml:space="preserve"> nie.</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II.1.8) Czy dopuszcza się złożenie oferty wariantowej:</w:t>
      </w:r>
      <w:r w:rsidRPr="002C5EB2">
        <w:rPr>
          <w:rFonts w:ascii="Times New Roman" w:eastAsia="Times New Roman" w:hAnsi="Times New Roman" w:cs="Times New Roman"/>
          <w:sz w:val="24"/>
          <w:szCs w:val="24"/>
          <w:lang w:eastAsia="pl-PL"/>
        </w:rPr>
        <w:t xml:space="preserve"> nie.</w:t>
      </w:r>
    </w:p>
    <w:p w:rsidR="002C5EB2" w:rsidRPr="002C5EB2" w:rsidRDefault="002C5EB2" w:rsidP="002C5EB2">
      <w:pPr>
        <w:spacing w:after="0" w:line="240" w:lineRule="auto"/>
        <w:rPr>
          <w:rFonts w:ascii="Times New Roman" w:eastAsia="Times New Roman" w:hAnsi="Times New Roman" w:cs="Times New Roman"/>
          <w:sz w:val="24"/>
          <w:szCs w:val="24"/>
          <w:lang w:eastAsia="pl-PL"/>
        </w:rPr>
      </w:pP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II.2) CZAS TRWANIA ZAMÓWIENIA LUB TERMIN WYKONANIA:</w:t>
      </w:r>
      <w:r w:rsidRPr="002C5EB2">
        <w:rPr>
          <w:rFonts w:ascii="Times New Roman" w:eastAsia="Times New Roman" w:hAnsi="Times New Roman" w:cs="Times New Roman"/>
          <w:sz w:val="24"/>
          <w:szCs w:val="24"/>
          <w:lang w:eastAsia="pl-PL"/>
        </w:rPr>
        <w:t xml:space="preserve"> Zakończenie: 30.09.2016.</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SEKCJA III: INFORMACJE O CHARAKTERZE PRAWNYM, EKONOMICZNYM, FINANSOWYM I TECHNICZNYM</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III.1) WADIUM</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Informacja na temat wadium:</w:t>
      </w:r>
      <w:r w:rsidRPr="002C5EB2">
        <w:rPr>
          <w:rFonts w:ascii="Times New Roman" w:eastAsia="Times New Roman" w:hAnsi="Times New Roman" w:cs="Times New Roman"/>
          <w:sz w:val="24"/>
          <w:szCs w:val="24"/>
          <w:lang w:eastAsia="pl-PL"/>
        </w:rPr>
        <w:t xml:space="preserve"> Wymagane jest wniesienie wadium w wysokości 70000,00 zł</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III.2) ZALICZKI</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C5EB2" w:rsidRPr="002C5EB2" w:rsidRDefault="002C5EB2" w:rsidP="002C5EB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lastRenderedPageBreak/>
        <w:t>III. 3.1) Uprawnienia do wykonywania określonej działalności lub czynności, jeżeli przepisy prawa nakładają obowiązek ich posiadania</w:t>
      </w:r>
    </w:p>
    <w:p w:rsidR="002C5EB2" w:rsidRPr="002C5EB2" w:rsidRDefault="002C5EB2" w:rsidP="002C5EB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Opis sposobu dokonywania oceny spełniania tego warunku</w:t>
      </w:r>
    </w:p>
    <w:p w:rsidR="002C5EB2" w:rsidRPr="002C5EB2" w:rsidRDefault="002C5EB2" w:rsidP="002C5EB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Zamawiający nie precyzuje szczegółowych wymagań w tym zakresie. Ocena spełniania tego warunku zostanie dokonana na podstawie oświadczenia o spełnieniu warunków udziału w postępowaniu określonych w art. 22 ust. 1 ustawy </w:t>
      </w:r>
      <w:proofErr w:type="spellStart"/>
      <w:r w:rsidRPr="002C5EB2">
        <w:rPr>
          <w:rFonts w:ascii="Times New Roman" w:eastAsia="Times New Roman" w:hAnsi="Times New Roman" w:cs="Times New Roman"/>
          <w:sz w:val="24"/>
          <w:szCs w:val="24"/>
          <w:lang w:eastAsia="pl-PL"/>
        </w:rPr>
        <w:t>Pzp</w:t>
      </w:r>
      <w:proofErr w:type="spellEnd"/>
    </w:p>
    <w:p w:rsidR="002C5EB2" w:rsidRPr="002C5EB2" w:rsidRDefault="002C5EB2" w:rsidP="002C5EB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III.3.2) Wiedza i doświadczenie</w:t>
      </w:r>
    </w:p>
    <w:p w:rsidR="002C5EB2" w:rsidRPr="002C5EB2" w:rsidRDefault="002C5EB2" w:rsidP="002C5EB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Opis sposobu dokonywania oceny spełniania tego warunku</w:t>
      </w:r>
    </w:p>
    <w:p w:rsidR="002C5EB2" w:rsidRPr="002C5EB2" w:rsidRDefault="002C5EB2" w:rsidP="002C5EB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Wykonawca musi wykazać, że w okresie ostatnich 5 lat przed upływem terminu składania ofert, a jeżeli okres prowadzenia działalności jest krótszy - w tym okresie, zrealizował (zakończył) co najmniej 1 zadanie w zakresie budowy, przebudowy lub rozbudowy drogi o wartości minimum 1 500 000, 00 zł brutto. Wykonawcy wspólnie ubiegający się o udzielenie zamówienia muszą wykazać, że łącznie spełniają </w:t>
      </w:r>
      <w:proofErr w:type="spellStart"/>
      <w:r w:rsidRPr="002C5EB2">
        <w:rPr>
          <w:rFonts w:ascii="Times New Roman" w:eastAsia="Times New Roman" w:hAnsi="Times New Roman" w:cs="Times New Roman"/>
          <w:sz w:val="24"/>
          <w:szCs w:val="24"/>
          <w:lang w:eastAsia="pl-PL"/>
        </w:rPr>
        <w:t>ww</w:t>
      </w:r>
      <w:proofErr w:type="spellEnd"/>
      <w:r w:rsidRPr="002C5EB2">
        <w:rPr>
          <w:rFonts w:ascii="Times New Roman" w:eastAsia="Times New Roman" w:hAnsi="Times New Roman" w:cs="Times New Roman"/>
          <w:sz w:val="24"/>
          <w:szCs w:val="24"/>
          <w:lang w:eastAsia="pl-PL"/>
        </w:rPr>
        <w:t xml:space="preserve"> warunek. Warunek, o którym mowa powyżej ma na celu zweryfikowanie zdolności wykonawcy do należytego wykonania udzielanego zamówienia. Oceny spełnienia warunku Zamawiający dokona na podstawie dokumentów i oświadczeń wymienionych w pkt.8 SIWZ -Instrukcji dla Wykonawców, sprawdzając kompletność, spełnianie warunku oraz jakość złożonych dokumentów</w:t>
      </w:r>
    </w:p>
    <w:p w:rsidR="002C5EB2" w:rsidRPr="002C5EB2" w:rsidRDefault="002C5EB2" w:rsidP="002C5EB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III.3.3) Potencjał techniczny</w:t>
      </w:r>
    </w:p>
    <w:p w:rsidR="002C5EB2" w:rsidRPr="002C5EB2" w:rsidRDefault="002C5EB2" w:rsidP="002C5EB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Opis sposobu dokonywania oceny spełniania tego warunku</w:t>
      </w:r>
    </w:p>
    <w:p w:rsidR="002C5EB2" w:rsidRPr="002C5EB2" w:rsidRDefault="002C5EB2" w:rsidP="002C5EB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Zamawiający nie precyzuje szczegółowych wymagań w tym zakresie. Ocena spełniania tego warunku zostanie dokonana na podstawie oświadczenia o spełnieniu warunków udziału w postępowaniu określonych w art. 22 ust. 1 ustawy </w:t>
      </w:r>
      <w:proofErr w:type="spellStart"/>
      <w:r w:rsidRPr="002C5EB2">
        <w:rPr>
          <w:rFonts w:ascii="Times New Roman" w:eastAsia="Times New Roman" w:hAnsi="Times New Roman" w:cs="Times New Roman"/>
          <w:sz w:val="24"/>
          <w:szCs w:val="24"/>
          <w:lang w:eastAsia="pl-PL"/>
        </w:rPr>
        <w:t>Pzp</w:t>
      </w:r>
      <w:proofErr w:type="spellEnd"/>
    </w:p>
    <w:p w:rsidR="002C5EB2" w:rsidRPr="002C5EB2" w:rsidRDefault="002C5EB2" w:rsidP="002C5EB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III.3.4) Osoby zdolne do wykonania zamówienia</w:t>
      </w:r>
    </w:p>
    <w:p w:rsidR="002C5EB2" w:rsidRPr="002C5EB2" w:rsidRDefault="002C5EB2" w:rsidP="002C5EB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Opis sposobu dokonywania oceny spełniania tego warunku</w:t>
      </w:r>
    </w:p>
    <w:p w:rsidR="002C5EB2" w:rsidRPr="002C5EB2" w:rsidRDefault="002C5EB2" w:rsidP="002C5EB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Wykonawca musi wykazać, że dysponuje lub będzie dysponować, w okresie przewidzianym na realizację zamówienia osobą legitymującą się kwalifikacjami zawodowymi oraz doświadczeniem odpowiednim do objęcia funkcji, jakie zostaną jej powierzone. Wykonawca przedstawi w ofercie kandydata na stanowisko wymienione poniżej: 1) Kierownik robót w specjalności drogowej - 1 osoba. Wskazana osoba winna posiadać uprawnienia budowlane do kierowania robotami w specjalności drogowej oraz doświadczenie zawodowe w pełnieniu funkcji kierownika budowy lub kierownika robót drogowych przy realizacji min. jednej roboty budowlanej polegającej na budowie, przebudowie lub rozbudowie drogi o wartości minimum 1 000 000, 00 zł brutto. Kierownik robót drogowych będzie jednocześnie sprawował funkcję Kierownika Budowy. Zamawiający określając wymogi dla potencjału kadrowego w zakresie posiadanych uprawnień budowlanych, dopuszcza odpowiadające im uprawnienia budowlane, które </w:t>
      </w:r>
      <w:r w:rsidRPr="002C5EB2">
        <w:rPr>
          <w:rFonts w:ascii="Times New Roman" w:eastAsia="Times New Roman" w:hAnsi="Times New Roman" w:cs="Times New Roman"/>
          <w:sz w:val="24"/>
          <w:szCs w:val="24"/>
          <w:lang w:eastAsia="pl-PL"/>
        </w:rPr>
        <w:lastRenderedPageBreak/>
        <w:t>zostały wydane na podstawie wcześniej obowiązujących przepisów oraz odpowiadające im uprawnienia wydane obywatelom państw Europejskiego Obszaru Gospodarczego oraz Konfederacji Szwajcarskiej, z zastrzeżeniem art. 12a oraz innych przepisów ustawy Prawo Budowlane (Dz.U. z 2010 r. nr 243, poz. 1623) oraz ustawy o zasadach uznawania kwalifikacji zawodowych nabytych w państwach członkowskich Unii Europejskiej (Dz.U. z 2008 r., Nr 63, poz. 394). Wykonawcy wspólnie ubiegający się o udzielenie zamówienia muszą wykazać, że łącznie spełniają w/w warunek. Warunek, o którym mowa powyżej ma na celu zweryfikowanie zdolności wykonawcy do należytego wykonania udzielanego zamówienia. Oceny spełnienia warunku Zamawiający dokona na podstawie dokumentów i oświadczeń wymienionych w pkt.8 SIWZ -Instrukcji dla Wykonawców, sprawdzając kompletność, spełnianie warunku oraz jakość złożonych dokumentów</w:t>
      </w:r>
    </w:p>
    <w:p w:rsidR="002C5EB2" w:rsidRPr="002C5EB2" w:rsidRDefault="002C5EB2" w:rsidP="002C5EB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III.3.5) Sytuacja ekonomiczna i finansowa</w:t>
      </w:r>
    </w:p>
    <w:p w:rsidR="002C5EB2" w:rsidRPr="002C5EB2" w:rsidRDefault="002C5EB2" w:rsidP="002C5EB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Opis sposobu dokonywania oceny spełniania tego warunku</w:t>
      </w:r>
    </w:p>
    <w:p w:rsidR="002C5EB2" w:rsidRPr="002C5EB2" w:rsidRDefault="002C5EB2" w:rsidP="002C5EB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Wykonawca musi wykazać, że dysponuje własnymi środkami finansowymi lub zdolnością kredytową w wysokości minimum 500.000,00 PLN. W przypadku wspólnego ubiegania się dwóch lub więcej Wykonawców o udzielenie zamówienia dokumenty ma obowiązek złożyć ten lub ci z Wykonawców, którzy wykazywać będą spełnienie </w:t>
      </w:r>
      <w:proofErr w:type="spellStart"/>
      <w:r w:rsidRPr="002C5EB2">
        <w:rPr>
          <w:rFonts w:ascii="Times New Roman" w:eastAsia="Times New Roman" w:hAnsi="Times New Roman" w:cs="Times New Roman"/>
          <w:sz w:val="24"/>
          <w:szCs w:val="24"/>
          <w:lang w:eastAsia="pl-PL"/>
        </w:rPr>
        <w:t>ww</w:t>
      </w:r>
      <w:proofErr w:type="spellEnd"/>
      <w:r w:rsidRPr="002C5EB2">
        <w:rPr>
          <w:rFonts w:ascii="Times New Roman" w:eastAsia="Times New Roman" w:hAnsi="Times New Roman" w:cs="Times New Roman"/>
          <w:sz w:val="24"/>
          <w:szCs w:val="24"/>
          <w:lang w:eastAsia="pl-PL"/>
        </w:rPr>
        <w:t xml:space="preserve"> warunku, ale oceniane będzie łączne spełnienie niniejszego warunku. Warunek, o którym mowa powyżej ma na celu zweryfikowanie zdolności wykonawcy do należytego wykonania udzielanego zamówienia. Oceny spełnienia warunku Zamawiający dokona na podstawie dokumentów i oświadczeń wymienionych w pkt.8 SIWZ -Instrukcji dla Wykonawców, sprawdzając kompletność, spełnianie warunku oraz jakość złożonych dokumentów</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C5EB2" w:rsidRPr="002C5EB2" w:rsidRDefault="002C5EB2" w:rsidP="002C5EB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2C5EB2" w:rsidRPr="002C5EB2" w:rsidRDefault="002C5EB2" w:rsidP="002C5EB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w:t>
      </w:r>
      <w:r w:rsidRPr="002C5EB2">
        <w:rPr>
          <w:rFonts w:ascii="Times New Roman" w:eastAsia="Times New Roman" w:hAnsi="Times New Roman" w:cs="Times New Roman"/>
          <w:sz w:val="24"/>
          <w:szCs w:val="24"/>
          <w:lang w:eastAsia="pl-PL"/>
        </w:rPr>
        <w:lastRenderedPageBreak/>
        <w:t xml:space="preserve">zakresu wykonywanych przez nie czynności, oraz informacją o podstawie do dysponowania tymi osobami; </w:t>
      </w:r>
    </w:p>
    <w:p w:rsidR="002C5EB2" w:rsidRPr="002C5EB2" w:rsidRDefault="002C5EB2" w:rsidP="002C5EB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oświadczenie, że osoby, które będą uczestniczyć w wykonywaniu zamówienia, posiadają wymagane uprawnienia, jeżeli ustawy nakładają obowiązek posiadania takich uprawnień; </w:t>
      </w:r>
    </w:p>
    <w:p w:rsidR="002C5EB2" w:rsidRPr="002C5EB2" w:rsidRDefault="002C5EB2" w:rsidP="002C5EB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 </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C5EB2" w:rsidRPr="002C5EB2" w:rsidRDefault="002C5EB2" w:rsidP="002C5EB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oświadczenie o braku podstaw do wykluczenia; </w:t>
      </w:r>
    </w:p>
    <w:p w:rsidR="002C5EB2" w:rsidRPr="002C5EB2" w:rsidRDefault="002C5EB2" w:rsidP="002C5EB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III.4.3) Dokumenty podmiotów zagranicznych</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III.4.3.1) dokument wystawiony w kraju, w którym ma siedzibę lub miejsce zamieszkania potwierdzający, że:</w:t>
      </w:r>
    </w:p>
    <w:p w:rsidR="002C5EB2" w:rsidRPr="002C5EB2" w:rsidRDefault="002C5EB2" w:rsidP="002C5EB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2C5EB2" w:rsidRPr="002C5EB2" w:rsidRDefault="002C5EB2" w:rsidP="002C5EB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III.4.4) Dokumenty dotyczące przynależności do tej samej grupy kapitałowej</w:t>
      </w:r>
    </w:p>
    <w:p w:rsidR="002C5EB2" w:rsidRPr="002C5EB2" w:rsidRDefault="002C5EB2" w:rsidP="002C5EB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lista podmiotów należących do tej samej grupy kapitałowej w rozumieniu ustawy z dnia 16 lutego 2007 r. o ochronie konkurencji i konsumentów albo informacji o tym, że nie należy do grupy kapitałowej; </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III.6) INNE DOKUMENTY</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Inne dokumenty niewymienione w pkt III.4) albo w pkt III.5)</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lastRenderedPageBreak/>
        <w:t xml:space="preserve">1.Jeżeli w kraju miejsca zamieszkania osoby lub w </w:t>
      </w:r>
      <w:proofErr w:type="spellStart"/>
      <w:r w:rsidRPr="002C5EB2">
        <w:rPr>
          <w:rFonts w:ascii="Times New Roman" w:eastAsia="Times New Roman" w:hAnsi="Times New Roman" w:cs="Times New Roman"/>
          <w:sz w:val="24"/>
          <w:szCs w:val="24"/>
          <w:lang w:eastAsia="pl-PL"/>
        </w:rPr>
        <w:t>kraju,w</w:t>
      </w:r>
      <w:proofErr w:type="spellEnd"/>
      <w:r w:rsidRPr="002C5EB2">
        <w:rPr>
          <w:rFonts w:ascii="Times New Roman" w:eastAsia="Times New Roman" w:hAnsi="Times New Roman" w:cs="Times New Roman"/>
          <w:sz w:val="24"/>
          <w:szCs w:val="24"/>
          <w:lang w:eastAsia="pl-PL"/>
        </w:rPr>
        <w:t xml:space="preserve"> którym wykonawca ma siedzibę lub miejsce zamieszkania, nie wydaje się dokumentów, o których mowa w </w:t>
      </w:r>
      <w:proofErr w:type="spellStart"/>
      <w:r w:rsidRPr="002C5EB2">
        <w:rPr>
          <w:rFonts w:ascii="Times New Roman" w:eastAsia="Times New Roman" w:hAnsi="Times New Roman" w:cs="Times New Roman"/>
          <w:sz w:val="24"/>
          <w:szCs w:val="24"/>
          <w:lang w:eastAsia="pl-PL"/>
        </w:rPr>
        <w:t>pkt.III</w:t>
      </w:r>
      <w:proofErr w:type="spellEnd"/>
      <w:r w:rsidRPr="002C5EB2">
        <w:rPr>
          <w:rFonts w:ascii="Times New Roman" w:eastAsia="Times New Roman" w:hAnsi="Times New Roman" w:cs="Times New Roman"/>
          <w:sz w:val="24"/>
          <w:szCs w:val="24"/>
          <w:lang w:eastAsia="pl-PL"/>
        </w:rPr>
        <w:t xml:space="preserve"> 4.3,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3. Dla potwierdzenia spełnienia warunków udziału w postępowaniu o których mowa w art. 22 ust. 1 </w:t>
      </w:r>
      <w:proofErr w:type="spellStart"/>
      <w:r w:rsidRPr="002C5EB2">
        <w:rPr>
          <w:rFonts w:ascii="Times New Roman" w:eastAsia="Times New Roman" w:hAnsi="Times New Roman" w:cs="Times New Roman"/>
          <w:sz w:val="24"/>
          <w:szCs w:val="24"/>
          <w:lang w:eastAsia="pl-PL"/>
        </w:rPr>
        <w:t>Pzp</w:t>
      </w:r>
      <w:proofErr w:type="spellEnd"/>
      <w:r w:rsidRPr="002C5EB2">
        <w:rPr>
          <w:rFonts w:ascii="Times New Roman" w:eastAsia="Times New Roman" w:hAnsi="Times New Roman" w:cs="Times New Roman"/>
          <w:sz w:val="24"/>
          <w:szCs w:val="24"/>
          <w:lang w:eastAsia="pl-PL"/>
        </w:rPr>
        <w:t xml:space="preserve"> i potwierdzenia braku podstaw do wykluczenia na podstawie art. 24 ust. 1 </w:t>
      </w:r>
      <w:proofErr w:type="spellStart"/>
      <w:r w:rsidRPr="002C5EB2">
        <w:rPr>
          <w:rFonts w:ascii="Times New Roman" w:eastAsia="Times New Roman" w:hAnsi="Times New Roman" w:cs="Times New Roman"/>
          <w:sz w:val="24"/>
          <w:szCs w:val="24"/>
          <w:lang w:eastAsia="pl-PL"/>
        </w:rPr>
        <w:t>Pzp</w:t>
      </w:r>
      <w:proofErr w:type="spellEnd"/>
      <w:r w:rsidRPr="002C5EB2">
        <w:rPr>
          <w:rFonts w:ascii="Times New Roman" w:eastAsia="Times New Roman" w:hAnsi="Times New Roman" w:cs="Times New Roman"/>
          <w:sz w:val="24"/>
          <w:szCs w:val="24"/>
          <w:lang w:eastAsia="pl-PL"/>
        </w:rPr>
        <w:t xml:space="preserve">, Wykonawcy wspólnie ubiegający się o udzielenie zamówienia winni złożyć oświadczenia i dokumenty w sposób następujący: a/oświadczenie powinno być złożone w imieniu wszystkich Wykonawców składających ofertę wspólną np. przez Pełnomocnika, b/ pkt. III.4.1) - potwierdzający łączne spełnienie warunków, dokumenty winien przedłożyć w imieniu wszystkich Wykonawców ten, lub ci spośród Wykonawców, którzy potwierdzają spełnienie warunków, c/pkt. III.4.2) - ma zastosowanie do wszystkich Wykonawców wspólnie ubiegających się o udzielenie zamówienia (oświadczenie i dokumenty winny być przedłożone przez każdego z tych Wykonawców. 4.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(przedłożone w oryginale) do oddania mu do dyspozycji niezbędnych zasobów na potrzeby wykonania zamówienia. (Zobowiązanie winno wyrażać w sposób wyraźny i jednoznaczny wolę udzielenia Wykonawcy ubiegającemu się o zamówienie, odpowiedniego zasobu - wskazać jego rodzaj/zakres, czas udzielenia a także istotne okoliczności, w tym formę/sposób uczestnictwa w realizacji zamówienia. Wykonawca zobowiązany jest również do złożenia dowodów, że osoba podpisująca takie zobowiązanie była uprawniona do działania w imieniu podmiotu trzeciego) 5.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6. Pełnomocnictwo do reprezentowania Wykonawcy, o ile ofertę składa pełnomocnik. 7. W przypadku ubiegania się o zamówienie przez konsorcjum (tzn. Wykonawcy określonemu w art. 23 ust. 1 ustawy </w:t>
      </w:r>
      <w:proofErr w:type="spellStart"/>
      <w:r w:rsidRPr="002C5EB2">
        <w:rPr>
          <w:rFonts w:ascii="Times New Roman" w:eastAsia="Times New Roman" w:hAnsi="Times New Roman" w:cs="Times New Roman"/>
          <w:sz w:val="24"/>
          <w:szCs w:val="24"/>
          <w:lang w:eastAsia="pl-PL"/>
        </w:rPr>
        <w:t>Pzp</w:t>
      </w:r>
      <w:proofErr w:type="spellEnd"/>
      <w:r w:rsidRPr="002C5EB2">
        <w:rPr>
          <w:rFonts w:ascii="Times New Roman" w:eastAsia="Times New Roman" w:hAnsi="Times New Roman" w:cs="Times New Roman"/>
          <w:sz w:val="24"/>
          <w:szCs w:val="24"/>
          <w:lang w:eastAsia="pl-PL"/>
        </w:rPr>
        <w:t>) - do oferty należy załączyć pełnomocnictwo do reprezentowania wszystkich Wykonawców ewentualnie umowę o współdziałaniu, z której będzie wynikać przedmiotowe pełnomocnictwo.</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SEKCJA IV: PROCEDURA</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IV.1) TRYB UDZIELENIA ZAMÓWIENIA</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IV.1.1) Tryb udzielenia zamówienia:</w:t>
      </w:r>
      <w:r w:rsidRPr="002C5EB2">
        <w:rPr>
          <w:rFonts w:ascii="Times New Roman" w:eastAsia="Times New Roman" w:hAnsi="Times New Roman" w:cs="Times New Roman"/>
          <w:sz w:val="24"/>
          <w:szCs w:val="24"/>
          <w:lang w:eastAsia="pl-PL"/>
        </w:rPr>
        <w:t xml:space="preserve"> przetarg nieograniczony.</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IV.2) KRYTERIA OCENY OFERT</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lastRenderedPageBreak/>
        <w:t xml:space="preserve">IV.2.1) Kryteria oceny ofert: </w:t>
      </w:r>
      <w:r w:rsidRPr="002C5EB2">
        <w:rPr>
          <w:rFonts w:ascii="Times New Roman" w:eastAsia="Times New Roman" w:hAnsi="Times New Roman" w:cs="Times New Roman"/>
          <w:sz w:val="24"/>
          <w:szCs w:val="24"/>
          <w:lang w:eastAsia="pl-PL"/>
        </w:rPr>
        <w:t>cena oraz inne kryteria związane z przedmiotem zamówienia:</w:t>
      </w:r>
    </w:p>
    <w:p w:rsidR="002C5EB2" w:rsidRPr="002C5EB2" w:rsidRDefault="002C5EB2" w:rsidP="002C5EB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1 - Cena - 97 </w:t>
      </w:r>
    </w:p>
    <w:p w:rsidR="002C5EB2" w:rsidRPr="002C5EB2" w:rsidRDefault="002C5EB2" w:rsidP="002C5EB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2 - Gwarancja - 3 </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IV.2.2)</w:t>
      </w:r>
      <w:r w:rsidRPr="002C5EB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2C5EB2" w:rsidRPr="002C5EB2" w:rsidTr="002C5EB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C5EB2" w:rsidRPr="002C5EB2" w:rsidRDefault="002C5EB2" w:rsidP="002C5EB2">
            <w:pPr>
              <w:spacing w:after="0" w:line="240" w:lineRule="auto"/>
              <w:jc w:val="center"/>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 </w:t>
            </w:r>
          </w:p>
        </w:tc>
        <w:tc>
          <w:tcPr>
            <w:tcW w:w="0" w:type="auto"/>
            <w:vAlign w:val="center"/>
            <w:hideMark/>
          </w:tcPr>
          <w:p w:rsidR="002C5EB2" w:rsidRPr="002C5EB2" w:rsidRDefault="002C5EB2" w:rsidP="002C5EB2">
            <w:pPr>
              <w:spacing w:after="0"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przeprowadzona będzie aukcja elektroniczna,</w:t>
            </w:r>
            <w:r w:rsidRPr="002C5EB2">
              <w:rPr>
                <w:rFonts w:ascii="Times New Roman" w:eastAsia="Times New Roman" w:hAnsi="Times New Roman" w:cs="Times New Roman"/>
                <w:sz w:val="24"/>
                <w:szCs w:val="24"/>
                <w:lang w:eastAsia="pl-PL"/>
              </w:rPr>
              <w:t xml:space="preserve"> adres strony, na której będzie prowadzona: </w:t>
            </w:r>
          </w:p>
        </w:tc>
      </w:tr>
    </w:tbl>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IV.3) ZMIANA UMOWY</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Dopuszczalne zmiany postanowień umowy oraz określenie warunków zmian</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sz w:val="24"/>
          <w:szCs w:val="24"/>
          <w:lang w:eastAsia="pl-PL"/>
        </w:rPr>
        <w:t xml:space="preserve">Zmiany będące konsekwencją zastosowania innej technologii, w szczególności zmiana terminu realizacji zamówienia i wynagrodzenia umownego (zwiększenie lub zmniejszenie) w niezbędnym zakresie i jeśli będzie to konieczne i uzasadnione. 3. Rozliczenie zmian technologicznych wymienionych w ust. l będzie możliwe po wykonaniu przez Wykonawcę, zaakceptowanego przez Zamawiającego, kosztorysu różnicowego, wykonanego zgodnie z następującymi założeniami: - Wykonawca wyliczy cenę prac, jaką należałoby przyjąć przy zastosowaniu technologii, która miała być pierwotnie zastosowana; - Wykonawca wyliczy cenę prac, jaką należy przyjąć przy zastosowaniu technologii zamiennej; - Wykonawca wyliczy różnicę między ww. cenami; Wykonawca dokona wyliczenia ww. cen wykonania prac w technologii pierwotnej i zamiennej na podstawie następujących założeń: * Wykonawca przyjmie ceny jednostkowe robót, technologii nie większe niż średnie ceny zawarte w zeszytach SEKOCENBUD dla kwartału poprzedzającego termin wykonania robót budowlanych, * Wykonawca przyjmie jako podstawę do określenia nakładów rzeczowych Katalogi Nakładów </w:t>
      </w:r>
      <w:proofErr w:type="spellStart"/>
      <w:r w:rsidRPr="002C5EB2">
        <w:rPr>
          <w:rFonts w:ascii="Times New Roman" w:eastAsia="Times New Roman" w:hAnsi="Times New Roman" w:cs="Times New Roman"/>
          <w:sz w:val="24"/>
          <w:szCs w:val="24"/>
          <w:lang w:eastAsia="pl-PL"/>
        </w:rPr>
        <w:t>Rzeczow</w:t>
      </w:r>
      <w:proofErr w:type="spellEnd"/>
      <w:r w:rsidRPr="002C5EB2">
        <w:rPr>
          <w:rFonts w:ascii="Times New Roman" w:eastAsia="Times New Roman" w:hAnsi="Times New Roman" w:cs="Times New Roman"/>
          <w:sz w:val="24"/>
          <w:szCs w:val="24"/>
          <w:lang w:eastAsia="pl-PL"/>
        </w:rPr>
        <w:t xml:space="preserve"> </w:t>
      </w:r>
      <w:proofErr w:type="spellStart"/>
      <w:r w:rsidRPr="002C5EB2">
        <w:rPr>
          <w:rFonts w:ascii="Times New Roman" w:eastAsia="Times New Roman" w:hAnsi="Times New Roman" w:cs="Times New Roman"/>
          <w:sz w:val="24"/>
          <w:szCs w:val="24"/>
          <w:lang w:eastAsia="pl-PL"/>
        </w:rPr>
        <w:t>ych</w:t>
      </w:r>
      <w:proofErr w:type="spellEnd"/>
      <w:r w:rsidRPr="002C5EB2">
        <w:rPr>
          <w:rFonts w:ascii="Times New Roman" w:eastAsia="Times New Roman" w:hAnsi="Times New Roman" w:cs="Times New Roman"/>
          <w:sz w:val="24"/>
          <w:szCs w:val="24"/>
          <w:lang w:eastAsia="pl-PL"/>
        </w:rPr>
        <w:t xml:space="preserve"> (KNR), a w przypadku braku odpowiednich pozycji w KNR-ach - Katalogi Norm Nakładów Rzeczowych (KNNR), a w przypadku braku odpowiednich pozycji w KNNR-ach dokonana zostanie wycena własna Wykonawcy, podlegająca zatwierdzeniu przez Zamawiającego; - kosztorys różnicowy należy przedłożyć Zamawiającemu do akceptacji. Zamawiający może wnieść uwagi i sugestie, które po uzgodnieniu przez strony powinny zostać uwzględnione w kosztorysie. 4. Zmiany terminu wykonania zamówienia w przypadku: a)zmian będących następstwem okoliczności zaistniałych w trakcie realizacji zamówienia nieznanych w dniu podpisania umowy, a w szczególności wystąpieniem niesprzyjających warunków atmosferycznych, archeologicznych, geologicznych, hydrologicznych lub zaistnienia kolizji z sieciami infrastruktury, uniemożliwiających terminowe wykonanie zamówienia, b) konieczności usunięcia błędów lub wprowadzenia zmian w dokumentacji projektowej, jeżeli konieczność wprowadzenia zmian wynika z okoliczności, których Zamawiający nie mógł przewidzieć, c) konieczność wykonania robót dodatkowych, d) konieczności udzielenia zamówień dodatkowych niezbędnych do prawidłowego wykonania zamówienia podstawowego, o których mowa w art. 67 ust. 1 pkt 5ustawy PZP lub zamówień uzupełniających, o których mowa w art. 67 ust. 1 pkt 6 ustawy PZP, których wykonanie stało się konieczne na skutek sytuacji niemożliwej wcześniej do przewidzenia i które mają wpływ na termin zamówienia, e) ujawnienia niezinwentaryzowanych lub o odmiennym przebiegu niezgodnym z inwentaryzacją podziemnych sieci, instalacji lub urządzeń obcych i konieczności wykonania robót </w:t>
      </w:r>
      <w:r w:rsidRPr="002C5EB2">
        <w:rPr>
          <w:rFonts w:ascii="Times New Roman" w:eastAsia="Times New Roman" w:hAnsi="Times New Roman" w:cs="Times New Roman"/>
          <w:sz w:val="24"/>
          <w:szCs w:val="24"/>
          <w:lang w:eastAsia="pl-PL"/>
        </w:rPr>
        <w:lastRenderedPageBreak/>
        <w:t xml:space="preserve">związanych z ich zabezpieczeniem lub usunięciem kolizji, f) zawieszenia robót przez Zamawiającego z przyczyn niezależnych od Wykonawcy, g) działania siły wyższej (na przykład klęski żywiołowe, strajki generalne lub lokalne), mającej bezpośredni wpływ na </w:t>
      </w:r>
      <w:proofErr w:type="spellStart"/>
      <w:r w:rsidRPr="002C5EB2">
        <w:rPr>
          <w:rFonts w:ascii="Times New Roman" w:eastAsia="Times New Roman" w:hAnsi="Times New Roman" w:cs="Times New Roman"/>
          <w:sz w:val="24"/>
          <w:szCs w:val="24"/>
          <w:lang w:eastAsia="pl-PL"/>
        </w:rPr>
        <w:t>terminowośćwykonywania</w:t>
      </w:r>
      <w:proofErr w:type="spellEnd"/>
      <w:r w:rsidRPr="002C5EB2">
        <w:rPr>
          <w:rFonts w:ascii="Times New Roman" w:eastAsia="Times New Roman" w:hAnsi="Times New Roman" w:cs="Times New Roman"/>
          <w:sz w:val="24"/>
          <w:szCs w:val="24"/>
          <w:lang w:eastAsia="pl-PL"/>
        </w:rPr>
        <w:t xml:space="preserve"> robót; h) wystąpienia okoliczności, których strony umowy nie były w stanie przewidzieć, pomimo zachowania należytej staranności; i) wykopalisk uniemożliwiających wykonywanie robót; j) zmian będących następstwem działania organów administracji lub osób indywidualnych, w szczególności: -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(przedłużenie terminu realizacji będzie dopuszczalne jedynie o okres trwania czynności organów administracji publicznej lub instytucji przekraczający termin ustawowo przewidziany dla danej czynności), - gdy pomimo dochowania należytej staranności Wykonawcy pozyskiwanie stosownych uzgodnień gestorów sieci, innych podmiotów lub osób, których opinia lub zgoda będzie wymagana przepisami prawa, przedłuży się w czasie ponad termin zwyczajowo przyjęty dla danej czynności (przedłużenie terminu realizacji będzie dopuszczalne jedynie o okres trwania czynności wykraczający poza zwyczajowo przyjęty), - w przypadku wystąpienia nieprzewidywanych w dniu podpisywania niniejszej umowy kolizji z planowanymi lub równolegle prowadzonymi przez Zamawiającego lub inne podmioty inwestycjami w zakresie niezbędnym do uniknięcia lub usunięcia tych kolizji, w przypadku gdy wykonywanie robót nie będzie możliwe ze względu na obowiązek skoordynowania robót z Wykonawcą innych robót wykonywanych na terenie budowy (</w:t>
      </w:r>
      <w:proofErr w:type="spellStart"/>
      <w:r w:rsidRPr="002C5EB2">
        <w:rPr>
          <w:rFonts w:ascii="Times New Roman" w:eastAsia="Times New Roman" w:hAnsi="Times New Roman" w:cs="Times New Roman"/>
          <w:sz w:val="24"/>
          <w:szCs w:val="24"/>
          <w:lang w:eastAsia="pl-PL"/>
        </w:rPr>
        <w:t>przedłu</w:t>
      </w:r>
      <w:proofErr w:type="spellEnd"/>
      <w:r w:rsidRPr="002C5EB2">
        <w:rPr>
          <w:rFonts w:ascii="Times New Roman" w:eastAsia="Times New Roman" w:hAnsi="Times New Roman" w:cs="Times New Roman"/>
          <w:sz w:val="24"/>
          <w:szCs w:val="24"/>
          <w:lang w:eastAsia="pl-PL"/>
        </w:rPr>
        <w:t xml:space="preserve"> </w:t>
      </w:r>
      <w:proofErr w:type="spellStart"/>
      <w:r w:rsidRPr="002C5EB2">
        <w:rPr>
          <w:rFonts w:ascii="Times New Roman" w:eastAsia="Times New Roman" w:hAnsi="Times New Roman" w:cs="Times New Roman"/>
          <w:sz w:val="24"/>
          <w:szCs w:val="24"/>
          <w:lang w:eastAsia="pl-PL"/>
        </w:rPr>
        <w:t>żenie</w:t>
      </w:r>
      <w:proofErr w:type="spellEnd"/>
      <w:r w:rsidRPr="002C5EB2">
        <w:rPr>
          <w:rFonts w:ascii="Times New Roman" w:eastAsia="Times New Roman" w:hAnsi="Times New Roman" w:cs="Times New Roman"/>
          <w:sz w:val="24"/>
          <w:szCs w:val="24"/>
          <w:lang w:eastAsia="pl-PL"/>
        </w:rPr>
        <w:t xml:space="preserve"> terminu realizacji będzie dopuszczalne jedynie o okres występowania kolizji uniemożliwiający prowadzenie prac), - niemożliwej do przewidzenia w dniu podpisania umowy konieczności przesunięcia terminu przekazania terenu budowy (przedłużenie terminu realizacji będzie dopuszczalne jedynie o okres, o jaki nastąpiło przesunięcie). 5. Zmiany wynagrodzenia za wykonanie zamówienia w przypadku: -konieczności dokonania zmian, aktualizacji, korekt w dokumentacji projektowej mających bezpośredni wpływ na wysokość wynagrodzenia; - w przypadku wystąpienia nieprzewidzianych warunków fizycznych definiowanych jako naturalne i wytworzone przez człowieka warunki fizyczne oraz inne fizyczne przeszkody, które napotyka Wykonawca na placu budowy przy realizacji robót, włączając warunki podpowierzchniowe i hydrologiczne, ale wyłączając warunki klimatyczne, mających bezpośredni wpływ na wysokość wynagrodzenia. 6. Zmiany niezbędne do prawidłowej realizacji zamówienia związane z:- koniecznością zapewnienia bezpieczeństwa lub zapobieżenie awarii, - koniecznością spowodowaną zmianą obowiązujących przepisów prawa powodującą, że realizacja przedmiotu umowy w niezmienionej postaci stanie się niecelowa, - okoliczności powodujące, że przedmiot umowy nie może zostać zrealizowany zgodnie zasadami sztuki inżynierskiej, - w przypadku, gdy 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 - jeżeli 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 - zmiana formy zabezpieczenia należytego wykonania umowy, - zaistnienie okoliczności leżących po stronie Zamawiającego, w szczególności spowodowanych sytuacją finansową, zdolnościami płatniczymi, warunkami organizacyjnymi </w:t>
      </w:r>
      <w:r w:rsidRPr="002C5EB2">
        <w:rPr>
          <w:rFonts w:ascii="Times New Roman" w:eastAsia="Times New Roman" w:hAnsi="Times New Roman" w:cs="Times New Roman"/>
          <w:sz w:val="24"/>
          <w:szCs w:val="24"/>
          <w:lang w:eastAsia="pl-PL"/>
        </w:rPr>
        <w:lastRenderedPageBreak/>
        <w:t>lub okolicznościami, które nie były możliwe do przewidzenia w chwili zawarcia umowy - zmianie może ulec termin realizacji umowy; -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-z uwagi na niezależne od Stron umowy zmiany dotyczące osób kluczowych dla realizacji umowy np. kierownika budowy (robót), inspektora nadzoru, osób reprezentujących Strony (w szczególności choroba, wypadki losowe, nieprzewidziane zmiany organizacyjne); - zmian teleadresowych Stron umowy określonych w umowie;- oznaczenia danych dotyczących Zamawiającego i/lub Wykonawcy</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IV.4) INFORMACJE ADMINISTRACYJNE</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IV.4.1)</w:t>
      </w:r>
      <w:r w:rsidRPr="002C5EB2">
        <w:rPr>
          <w:rFonts w:ascii="Times New Roman" w:eastAsia="Times New Roman" w:hAnsi="Times New Roman" w:cs="Times New Roman"/>
          <w:sz w:val="24"/>
          <w:szCs w:val="24"/>
          <w:lang w:eastAsia="pl-PL"/>
        </w:rPr>
        <w:t> </w:t>
      </w:r>
      <w:r w:rsidRPr="002C5EB2">
        <w:rPr>
          <w:rFonts w:ascii="Times New Roman" w:eastAsia="Times New Roman" w:hAnsi="Times New Roman" w:cs="Times New Roman"/>
          <w:b/>
          <w:bCs/>
          <w:sz w:val="24"/>
          <w:szCs w:val="24"/>
          <w:lang w:eastAsia="pl-PL"/>
        </w:rPr>
        <w:t>Adres strony internetowej, na której jest dostępna specyfikacja istotnych warunków zamówienia:</w:t>
      </w:r>
      <w:r w:rsidRPr="002C5EB2">
        <w:rPr>
          <w:rFonts w:ascii="Times New Roman" w:eastAsia="Times New Roman" w:hAnsi="Times New Roman" w:cs="Times New Roman"/>
          <w:sz w:val="24"/>
          <w:szCs w:val="24"/>
          <w:lang w:eastAsia="pl-PL"/>
        </w:rPr>
        <w:t xml:space="preserve"> www.malogoszcz.eobip.pl</w:t>
      </w:r>
      <w:r w:rsidRPr="002C5EB2">
        <w:rPr>
          <w:rFonts w:ascii="Times New Roman" w:eastAsia="Times New Roman" w:hAnsi="Times New Roman" w:cs="Times New Roman"/>
          <w:sz w:val="24"/>
          <w:szCs w:val="24"/>
          <w:lang w:eastAsia="pl-PL"/>
        </w:rPr>
        <w:br/>
      </w:r>
      <w:r w:rsidRPr="002C5EB2">
        <w:rPr>
          <w:rFonts w:ascii="Times New Roman" w:eastAsia="Times New Roman" w:hAnsi="Times New Roman" w:cs="Times New Roman"/>
          <w:b/>
          <w:bCs/>
          <w:sz w:val="24"/>
          <w:szCs w:val="24"/>
          <w:lang w:eastAsia="pl-PL"/>
        </w:rPr>
        <w:t>Specyfikację istotnych warunków zamówienia można uzyskać pod adresem:</w:t>
      </w:r>
      <w:r w:rsidRPr="002C5EB2">
        <w:rPr>
          <w:rFonts w:ascii="Times New Roman" w:eastAsia="Times New Roman" w:hAnsi="Times New Roman" w:cs="Times New Roman"/>
          <w:sz w:val="24"/>
          <w:szCs w:val="24"/>
          <w:lang w:eastAsia="pl-PL"/>
        </w:rPr>
        <w:t xml:space="preserve"> Urząd Miasta i Gminy Małogoszcz, ul. Jaszowskiego 3A, 28-366 Małogoszcz, pok. nr 30.</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IV.4.4) Termin składania wniosków o dopuszczenie do udziału w postępowaniu lub ofert:</w:t>
      </w:r>
      <w:r w:rsidRPr="002C5EB2">
        <w:rPr>
          <w:rFonts w:ascii="Times New Roman" w:eastAsia="Times New Roman" w:hAnsi="Times New Roman" w:cs="Times New Roman"/>
          <w:sz w:val="24"/>
          <w:szCs w:val="24"/>
          <w:lang w:eastAsia="pl-PL"/>
        </w:rPr>
        <w:t xml:space="preserve"> 09.03.2016 godzina 10:00, miejsce: Urząd Miasta i Gminy Małogoszcz, ul. Jaszowskiego 3A, 28-366 Małogoszcz, pok. nr 14 (sekretariat).</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IV.4.5) Termin związania ofertą:</w:t>
      </w:r>
      <w:r w:rsidRPr="002C5EB2">
        <w:rPr>
          <w:rFonts w:ascii="Times New Roman" w:eastAsia="Times New Roman" w:hAnsi="Times New Roman" w:cs="Times New Roman"/>
          <w:sz w:val="24"/>
          <w:szCs w:val="24"/>
          <w:lang w:eastAsia="pl-PL"/>
        </w:rPr>
        <w:t xml:space="preserve"> okres w dniach: 30 (od ostatecznego terminu składania ofert).</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C5EB2">
        <w:rPr>
          <w:rFonts w:ascii="Times New Roman" w:eastAsia="Times New Roman" w:hAnsi="Times New Roman" w:cs="Times New Roman"/>
          <w:sz w:val="24"/>
          <w:szCs w:val="24"/>
          <w:lang w:eastAsia="pl-PL"/>
        </w:rPr>
        <w:t xml:space="preserve"> projekt dofinansowany będzie ze środków finansowych budżetu państwa w ramach Programu Rozwoju Gminnej i Powiatowej Infrastruktury Drogowej na lata 2016-2019.</w:t>
      </w:r>
    </w:p>
    <w:p w:rsidR="002C5EB2" w:rsidRPr="002C5EB2" w:rsidRDefault="002C5EB2" w:rsidP="002C5EB2">
      <w:pPr>
        <w:spacing w:before="100" w:beforeAutospacing="1" w:after="100" w:afterAutospacing="1" w:line="240" w:lineRule="auto"/>
        <w:rPr>
          <w:rFonts w:ascii="Times New Roman" w:eastAsia="Times New Roman" w:hAnsi="Times New Roman" w:cs="Times New Roman"/>
          <w:sz w:val="24"/>
          <w:szCs w:val="24"/>
          <w:lang w:eastAsia="pl-PL"/>
        </w:rPr>
      </w:pPr>
      <w:r w:rsidRPr="002C5EB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C5EB2">
        <w:rPr>
          <w:rFonts w:ascii="Times New Roman" w:eastAsia="Times New Roman" w:hAnsi="Times New Roman" w:cs="Times New Roman"/>
          <w:sz w:val="24"/>
          <w:szCs w:val="24"/>
          <w:lang w:eastAsia="pl-PL"/>
        </w:rPr>
        <w:t>nie</w:t>
      </w:r>
    </w:p>
    <w:p w:rsidR="00B32400" w:rsidRDefault="00B32400">
      <w:bookmarkStart w:id="0" w:name="_GoBack"/>
      <w:bookmarkEnd w:id="0"/>
    </w:p>
    <w:sectPr w:rsidR="00B32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512B"/>
    <w:multiLevelType w:val="multilevel"/>
    <w:tmpl w:val="510E1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21A46"/>
    <w:multiLevelType w:val="multilevel"/>
    <w:tmpl w:val="5AA8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733C7"/>
    <w:multiLevelType w:val="multilevel"/>
    <w:tmpl w:val="2C6C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80703A"/>
    <w:multiLevelType w:val="multilevel"/>
    <w:tmpl w:val="8834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F252B"/>
    <w:multiLevelType w:val="multilevel"/>
    <w:tmpl w:val="310A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173F2"/>
    <w:multiLevelType w:val="multilevel"/>
    <w:tmpl w:val="BE0A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945834"/>
    <w:multiLevelType w:val="multilevel"/>
    <w:tmpl w:val="2818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131D01"/>
    <w:multiLevelType w:val="multilevel"/>
    <w:tmpl w:val="EFA0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B2"/>
    <w:rsid w:val="002C5EB2"/>
    <w:rsid w:val="00B32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3880F-D074-4B29-8701-FF30ED23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C5E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2C5E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C5E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C5EB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3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3660</Words>
  <Characters>21962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Małogoszcz</dc:creator>
  <cp:keywords/>
  <dc:description/>
  <cp:lastModifiedBy>UMIG Małogoszcz</cp:lastModifiedBy>
  <cp:revision>1</cp:revision>
  <dcterms:created xsi:type="dcterms:W3CDTF">2016-02-17T10:13:00Z</dcterms:created>
  <dcterms:modified xsi:type="dcterms:W3CDTF">2016-02-17T10:13:00Z</dcterms:modified>
</cp:coreProperties>
</file>