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21" w:rsidRDefault="00EB5DDF">
      <w:r>
        <w:t xml:space="preserve">                                                                                                                       Małogoszcz, dnia </w:t>
      </w:r>
      <w:r w:rsidR="000B637B">
        <w:t>18</w:t>
      </w:r>
      <w:r>
        <w:t>.04.201</w:t>
      </w:r>
      <w:r w:rsidR="000B637B">
        <w:t>8</w:t>
      </w:r>
      <w:r>
        <w:t xml:space="preserve"> r.</w:t>
      </w:r>
    </w:p>
    <w:p w:rsidR="00AE0D87" w:rsidRDefault="00AE0D87"/>
    <w:p w:rsidR="00AE0D87" w:rsidRDefault="00AE0D87" w:rsidP="00AE0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E406D">
        <w:rPr>
          <w:rFonts w:ascii="Times New Roman" w:hAnsi="Times New Roman" w:cs="Times New Roman"/>
        </w:rPr>
        <w:t>nak:</w:t>
      </w:r>
      <w:r w:rsidR="005676CA">
        <w:rPr>
          <w:rFonts w:ascii="Times New Roman" w:hAnsi="Times New Roman" w:cs="Times New Roman"/>
        </w:rPr>
        <w:t>I.271.</w:t>
      </w:r>
      <w:r>
        <w:rPr>
          <w:rFonts w:ascii="Times New Roman" w:hAnsi="Times New Roman" w:cs="Times New Roman"/>
        </w:rPr>
        <w:t>1.201</w:t>
      </w:r>
      <w:r w:rsidR="005676CA">
        <w:rPr>
          <w:rFonts w:ascii="Times New Roman" w:hAnsi="Times New Roman" w:cs="Times New Roman"/>
        </w:rPr>
        <w:t>8</w:t>
      </w:r>
    </w:p>
    <w:p w:rsidR="00AE0D87" w:rsidRDefault="00AE0D87" w:rsidP="00AE0D87">
      <w:pPr>
        <w:rPr>
          <w:rFonts w:ascii="Times New Roman" w:hAnsi="Times New Roman" w:cs="Times New Roman"/>
        </w:rPr>
      </w:pPr>
    </w:p>
    <w:p w:rsidR="00AE0D87" w:rsidRDefault="00AE0D87" w:rsidP="00AE0D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Dotyczy: Przetargu nieograniczonego na:</w:t>
      </w:r>
    </w:p>
    <w:p w:rsidR="00AE0D87" w:rsidRDefault="00AE0D87" w:rsidP="00AE0D87">
      <w:pPr>
        <w:rPr>
          <w:rFonts w:ascii="Times New Roman" w:hAnsi="Times New Roman" w:cs="Times New Roman"/>
          <w:i/>
        </w:rPr>
      </w:pPr>
    </w:p>
    <w:p w:rsidR="00AE0D87" w:rsidRDefault="00AE0D87" w:rsidP="00AE0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Budowę </w:t>
      </w:r>
      <w:r w:rsidR="00FE406D">
        <w:rPr>
          <w:rFonts w:ascii="Times New Roman" w:hAnsi="Times New Roman" w:cs="Times New Roman"/>
        </w:rPr>
        <w:t>budynku Ochotniczej Straży Pożarnej wraz z urządzeniami techniczno-budowlanymi i infrastrukturą techniczną.</w:t>
      </w:r>
    </w:p>
    <w:p w:rsidR="00AE0D87" w:rsidRDefault="00AE0D87" w:rsidP="00AE0D87">
      <w:pPr>
        <w:rPr>
          <w:rFonts w:ascii="Times New Roman" w:hAnsi="Times New Roman" w:cs="Times New Roman"/>
        </w:rPr>
      </w:pPr>
    </w:p>
    <w:p w:rsidR="00AE0D87" w:rsidRDefault="00AE0D87" w:rsidP="00AE0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odpowiedzi na nadesłane zapytani</w:t>
      </w:r>
      <w:r w:rsidR="000B63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 sprawie w/w zamówienia publicznego Urząd Miasta i Gminy w Małogoszczu poniżej podaje pytani</w:t>
      </w:r>
      <w:r w:rsidR="00C764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wraz z odpowiedzi</w:t>
      </w:r>
      <w:r w:rsidR="00C76408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>.</w:t>
      </w:r>
    </w:p>
    <w:p w:rsidR="00AE0D87" w:rsidRDefault="00AE0D87" w:rsidP="00AE0D87">
      <w:pPr>
        <w:rPr>
          <w:rFonts w:ascii="Times New Roman" w:hAnsi="Times New Roman" w:cs="Times New Roman"/>
        </w:rPr>
      </w:pPr>
    </w:p>
    <w:p w:rsidR="006E5485" w:rsidRDefault="00AE0D87" w:rsidP="00C76408">
      <w:pPr>
        <w:rPr>
          <w:rFonts w:ascii="Times New Roman" w:hAnsi="Times New Roman" w:cs="Times New Roman"/>
          <w:b/>
          <w:u w:val="single"/>
        </w:rPr>
      </w:pPr>
      <w:bookmarkStart w:id="0" w:name="_Hlk511811026"/>
      <w:r>
        <w:rPr>
          <w:rFonts w:ascii="Times New Roman" w:hAnsi="Times New Roman" w:cs="Times New Roman"/>
          <w:b/>
          <w:u w:val="single"/>
        </w:rPr>
        <w:t>Pytanie</w:t>
      </w:r>
      <w:r w:rsidR="006E5485">
        <w:rPr>
          <w:rFonts w:ascii="Times New Roman" w:hAnsi="Times New Roman" w:cs="Times New Roman"/>
          <w:b/>
          <w:u w:val="single"/>
        </w:rPr>
        <w:t xml:space="preserve"> </w:t>
      </w:r>
    </w:p>
    <w:bookmarkEnd w:id="0"/>
    <w:p w:rsidR="00C76408" w:rsidRPr="00C76408" w:rsidRDefault="00C76408" w:rsidP="00C76408">
      <w:pPr>
        <w:rPr>
          <w:rFonts w:ascii="Times New Roman" w:hAnsi="Times New Roman" w:cs="Times New Roman"/>
        </w:rPr>
      </w:pPr>
      <w:r w:rsidRPr="00C76408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</w:t>
      </w:r>
      <w:r w:rsidRPr="00C76408">
        <w:rPr>
          <w:rFonts w:ascii="Times New Roman" w:hAnsi="Times New Roman" w:cs="Times New Roman"/>
        </w:rPr>
        <w:t>ykonawca sporządzający ofertę</w:t>
      </w:r>
      <w:r>
        <w:rPr>
          <w:rFonts w:ascii="Times New Roman" w:hAnsi="Times New Roman" w:cs="Times New Roman"/>
        </w:rPr>
        <w:t xml:space="preserve"> może ingerować w zamieszczone przedmiary robót, tj. dodawać, usuwać, edytować pozycje; zmieniać ilości i jednostki obmiarowe?</w:t>
      </w:r>
      <w:r w:rsidRPr="00C76408">
        <w:rPr>
          <w:rFonts w:ascii="Times New Roman" w:hAnsi="Times New Roman" w:cs="Times New Roman"/>
        </w:rPr>
        <w:t xml:space="preserve"> </w:t>
      </w:r>
    </w:p>
    <w:p w:rsidR="006E5485" w:rsidRPr="00BF2C4B" w:rsidRDefault="00BF2C4B" w:rsidP="006E5485">
      <w:pPr>
        <w:rPr>
          <w:rFonts w:cstheme="minorHAnsi"/>
          <w:b/>
          <w:u w:val="single"/>
        </w:rPr>
      </w:pPr>
      <w:bookmarkStart w:id="1" w:name="_Hlk511811035"/>
      <w:r w:rsidRPr="00BF2C4B">
        <w:rPr>
          <w:rFonts w:cstheme="minorHAnsi"/>
          <w:b/>
          <w:u w:val="single"/>
        </w:rPr>
        <w:t>Odpowiedź</w:t>
      </w:r>
    </w:p>
    <w:bookmarkEnd w:id="1"/>
    <w:p w:rsidR="00BF2C4B" w:rsidRDefault="00C76408" w:rsidP="00BF2C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Nie.</w:t>
      </w:r>
    </w:p>
    <w:p w:rsidR="00C76408" w:rsidRDefault="00C76408" w:rsidP="00BF2C4B">
      <w:pPr>
        <w:spacing w:after="0" w:line="240" w:lineRule="auto"/>
        <w:rPr>
          <w:rFonts w:eastAsia="Times New Roman" w:cstheme="minorHAnsi"/>
          <w:color w:val="000000"/>
        </w:rPr>
      </w:pPr>
    </w:p>
    <w:p w:rsidR="00C76408" w:rsidRDefault="00C76408" w:rsidP="00C7640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Pytanie </w:t>
      </w:r>
    </w:p>
    <w:p w:rsidR="00C76408" w:rsidRPr="00C76408" w:rsidRDefault="00C76408" w:rsidP="00C7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zamieszczenie przekrojów geologicznych z naniesionym źródłem wody.</w:t>
      </w:r>
    </w:p>
    <w:p w:rsidR="00C76408" w:rsidRDefault="00C76408" w:rsidP="00C76408">
      <w:pPr>
        <w:rPr>
          <w:rFonts w:cstheme="minorHAnsi"/>
          <w:b/>
          <w:u w:val="single"/>
        </w:rPr>
      </w:pPr>
      <w:r w:rsidRPr="00BF2C4B">
        <w:rPr>
          <w:rFonts w:cstheme="minorHAnsi"/>
          <w:b/>
          <w:u w:val="single"/>
        </w:rPr>
        <w:t>Odpowiedź</w:t>
      </w:r>
    </w:p>
    <w:p w:rsidR="00C76408" w:rsidRPr="00C76408" w:rsidRDefault="00C76408" w:rsidP="00C76408">
      <w:pPr>
        <w:rPr>
          <w:rFonts w:ascii="Times New Roman" w:hAnsi="Times New Roman" w:cs="Times New Roman"/>
        </w:rPr>
      </w:pPr>
      <w:r w:rsidRPr="00C76408">
        <w:rPr>
          <w:rFonts w:ascii="Times New Roman" w:hAnsi="Times New Roman" w:cs="Times New Roman"/>
        </w:rPr>
        <w:t>Zgodnie z zapisami wykonanych i załączonych badań gruntowych</w:t>
      </w:r>
      <w:r>
        <w:rPr>
          <w:rFonts w:ascii="Times New Roman" w:hAnsi="Times New Roman" w:cs="Times New Roman"/>
        </w:rPr>
        <w:t xml:space="preserve"> „ W trakcie wykonywania wierceń badawczych zwierciadła wody gruntowej nie napotkano w żadnym z wykonywanych otworów”.</w:t>
      </w:r>
    </w:p>
    <w:p w:rsidR="00C76408" w:rsidRDefault="00C76408" w:rsidP="00C7640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Pytanie </w:t>
      </w:r>
    </w:p>
    <w:p w:rsidR="00C76408" w:rsidRDefault="00C76408" w:rsidP="00C7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uzupełnienie dokumentacji o zestawienie wyposażenia wraz z opisem</w:t>
      </w:r>
      <w:r w:rsidR="006B14A9">
        <w:rPr>
          <w:rFonts w:ascii="Times New Roman" w:hAnsi="Times New Roman" w:cs="Times New Roman"/>
        </w:rPr>
        <w:t xml:space="preserve">. Poz. 325 d 4 przedmiaru robót „Roboty budowlane”: Wyposażenie (regały, szafy, stoły, biurka, krzesła) 1 </w:t>
      </w:r>
      <w:proofErr w:type="spellStart"/>
      <w:r w:rsidR="006B14A9">
        <w:rPr>
          <w:rFonts w:ascii="Times New Roman" w:hAnsi="Times New Roman" w:cs="Times New Roman"/>
        </w:rPr>
        <w:t>kpl</w:t>
      </w:r>
      <w:proofErr w:type="spellEnd"/>
      <w:r w:rsidR="006B14A9">
        <w:rPr>
          <w:rFonts w:ascii="Times New Roman" w:hAnsi="Times New Roman" w:cs="Times New Roman"/>
        </w:rPr>
        <w:t>.</w:t>
      </w:r>
    </w:p>
    <w:p w:rsidR="006B14A9" w:rsidRPr="00C76408" w:rsidRDefault="006B14A9" w:rsidP="00C76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również o określenie materiału, z jakiego mają być wykonane elementy wyposażenia (grubość i rodzaj płyty meblowej, rodzaj wykończenia, itp.).</w:t>
      </w:r>
    </w:p>
    <w:p w:rsidR="00FC2C55" w:rsidRDefault="00C76408" w:rsidP="00C76408">
      <w:pPr>
        <w:rPr>
          <w:rFonts w:cstheme="minorHAnsi"/>
          <w:b/>
          <w:u w:val="single"/>
        </w:rPr>
      </w:pPr>
      <w:r w:rsidRPr="00BF2C4B">
        <w:rPr>
          <w:rFonts w:cstheme="minorHAnsi"/>
          <w:b/>
          <w:u w:val="single"/>
        </w:rPr>
        <w:t>Odpowiedź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 xml:space="preserve">Magazyny </w:t>
      </w:r>
    </w:p>
    <w:p w:rsidR="00FC2C55" w:rsidRDefault="00FC2C55" w:rsidP="00FC2C55">
      <w:pPr>
        <w:spacing w:after="120" w:line="240" w:lineRule="auto"/>
      </w:pPr>
      <w:r>
        <w:t>regał magazynowy (metal) – 100 x 60 wys. 240 – szt. 34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>Szatnia strażaków</w:t>
      </w:r>
    </w:p>
    <w:p w:rsidR="00FC2C55" w:rsidRDefault="00FC2C55" w:rsidP="00FC2C55">
      <w:pPr>
        <w:spacing w:after="120" w:line="240" w:lineRule="auto"/>
      </w:pPr>
      <w:r>
        <w:t>szafki ubraniowe, 2 drzwi (metal) – dł. 60 x szer. 50 wys. standard – szt. 8</w:t>
      </w:r>
    </w:p>
    <w:p w:rsidR="00FC2C55" w:rsidRDefault="00FC2C55" w:rsidP="00FC2C55">
      <w:pPr>
        <w:spacing w:after="120" w:line="240" w:lineRule="auto"/>
      </w:pPr>
      <w:r>
        <w:t>regał na osprzęt (metal) – dł. 105 x szer. 35 wys. ~200 – szt. 3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>Szatnia publiczna</w:t>
      </w:r>
    </w:p>
    <w:p w:rsidR="00FC2C55" w:rsidRDefault="00FC2C55" w:rsidP="00FC2C55">
      <w:pPr>
        <w:spacing w:after="120" w:line="240" w:lineRule="auto"/>
      </w:pPr>
      <w:r>
        <w:t>wieszak (metal) dł. 450 – szt. 1</w:t>
      </w:r>
    </w:p>
    <w:p w:rsidR="00FC2C55" w:rsidRDefault="00FC2C55" w:rsidP="00FC2C55">
      <w:pPr>
        <w:spacing w:after="120" w:line="240" w:lineRule="auto"/>
      </w:pPr>
      <w:r>
        <w:lastRenderedPageBreak/>
        <w:t>wieszak (metal) dł. 360 – szt. 1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>Pom. orkiestry</w:t>
      </w:r>
    </w:p>
    <w:p w:rsidR="00FC2C55" w:rsidRDefault="00FC2C55" w:rsidP="00FC2C55">
      <w:pPr>
        <w:spacing w:after="120" w:line="240" w:lineRule="auto"/>
      </w:pPr>
      <w:r>
        <w:t xml:space="preserve">krzesło (metal, siedzisko i oparcie drewno) – szer. 40  gł. 47 – </w:t>
      </w:r>
      <w:proofErr w:type="spellStart"/>
      <w:r>
        <w:t>szt</w:t>
      </w:r>
      <w:proofErr w:type="spellEnd"/>
      <w:r>
        <w:t xml:space="preserve"> . 26</w:t>
      </w:r>
    </w:p>
    <w:p w:rsidR="00FC2C55" w:rsidRDefault="00FC2C55" w:rsidP="00FC2C55">
      <w:pPr>
        <w:spacing w:after="120" w:line="240" w:lineRule="auto"/>
      </w:pPr>
      <w:r>
        <w:t>stół – dł. 120 x szer. 80 – szt. 1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>Sala zebrań</w:t>
      </w:r>
    </w:p>
    <w:p w:rsidR="00FC2C55" w:rsidRDefault="00FC2C55" w:rsidP="00FC2C55">
      <w:pPr>
        <w:spacing w:after="120" w:line="240" w:lineRule="auto"/>
      </w:pPr>
      <w:r>
        <w:t>krzesło (jak w pom. orkiestry) -  szt. 54</w:t>
      </w:r>
    </w:p>
    <w:p w:rsidR="00FC2C55" w:rsidRDefault="00FC2C55" w:rsidP="00FC2C55">
      <w:pPr>
        <w:spacing w:after="120" w:line="240" w:lineRule="auto"/>
      </w:pPr>
      <w:r>
        <w:t>stół  (jak w pom. orkiestry) – szt. 2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>Dyżurka</w:t>
      </w:r>
    </w:p>
    <w:p w:rsidR="00FC2C55" w:rsidRDefault="00FC2C55" w:rsidP="00FC2C55">
      <w:pPr>
        <w:spacing w:after="120" w:line="240" w:lineRule="auto"/>
      </w:pPr>
      <w:r>
        <w:t>1 stanowisko komputerowe – biurko narożne – 120 x 160 szer. 80</w:t>
      </w:r>
    </w:p>
    <w:p w:rsidR="00FC2C55" w:rsidRDefault="00FC2C55" w:rsidP="00FC2C55">
      <w:pPr>
        <w:spacing w:after="120" w:line="240" w:lineRule="auto"/>
      </w:pPr>
      <w:r>
        <w:t>2 stanowisko komputerowe – biurko proste – 220 szer. 80</w:t>
      </w:r>
      <w:r>
        <w:t xml:space="preserve">, </w:t>
      </w:r>
    </w:p>
    <w:p w:rsidR="00FC2C55" w:rsidRDefault="00FC2C55" w:rsidP="00FC2C55">
      <w:pPr>
        <w:spacing w:after="120" w:line="240" w:lineRule="auto"/>
      </w:pPr>
      <w:r>
        <w:t xml:space="preserve">szafka biurowa (płyta meblowa) dł. 80  x  szer. 45 </w:t>
      </w:r>
    </w:p>
    <w:p w:rsidR="00FC2C55" w:rsidRDefault="00FC2C55" w:rsidP="00FC2C55">
      <w:pPr>
        <w:spacing w:after="120" w:line="240" w:lineRule="auto"/>
      </w:pPr>
      <w:r>
        <w:t>fotel obrotowy z oparciem – szt. 2</w:t>
      </w:r>
    </w:p>
    <w:p w:rsidR="00FC2C55" w:rsidRDefault="00FC2C55" w:rsidP="00FC2C55">
      <w:pPr>
        <w:spacing w:after="120" w:line="240" w:lineRule="auto"/>
      </w:pPr>
      <w:r>
        <w:t>telefon stacjonarny</w:t>
      </w:r>
    </w:p>
    <w:p w:rsidR="00FC2C55" w:rsidRDefault="00FC2C55" w:rsidP="00FC2C55">
      <w:pPr>
        <w:numPr>
          <w:ilvl w:val="0"/>
          <w:numId w:val="2"/>
        </w:numPr>
        <w:spacing w:after="120" w:line="240" w:lineRule="auto"/>
      </w:pPr>
      <w:r>
        <w:t>Aneks kuchenny</w:t>
      </w:r>
    </w:p>
    <w:p w:rsidR="00FC2C55" w:rsidRDefault="00FC2C55" w:rsidP="00FC2C55">
      <w:pPr>
        <w:spacing w:after="120" w:line="240" w:lineRule="auto"/>
      </w:pPr>
      <w:r>
        <w:t>narożnik roboczy (szafki stojące z blatem) o wym. 300 x 210 / gł. 60</w:t>
      </w:r>
    </w:p>
    <w:p w:rsidR="00FC2C55" w:rsidRDefault="00FC2C55" w:rsidP="00FC2C55">
      <w:pPr>
        <w:spacing w:after="120" w:line="240" w:lineRule="auto"/>
      </w:pPr>
      <w:r>
        <w:t>szafki wiszące – dł. 300 / gł. 40</w:t>
      </w:r>
    </w:p>
    <w:p w:rsidR="00FC2C55" w:rsidRDefault="00FC2C55" w:rsidP="00FC2C55">
      <w:pPr>
        <w:spacing w:after="120" w:line="240" w:lineRule="auto"/>
      </w:pPr>
      <w:r>
        <w:t xml:space="preserve">płyta indukcyjna (lub gazowa) 4 palniki </w:t>
      </w:r>
    </w:p>
    <w:p w:rsidR="00FC2C55" w:rsidRDefault="00FC2C55" w:rsidP="00FC2C55">
      <w:pPr>
        <w:spacing w:after="120" w:line="240" w:lineRule="auto"/>
      </w:pPr>
      <w:r>
        <w:t>mikrofala z funkcją rozmrażania i grillem</w:t>
      </w:r>
    </w:p>
    <w:p w:rsidR="00FC2C55" w:rsidRDefault="00FC2C55" w:rsidP="00FC2C55">
      <w:pPr>
        <w:spacing w:after="120" w:line="240" w:lineRule="auto"/>
      </w:pPr>
      <w:r>
        <w:t xml:space="preserve">zlewozmywak jednokomorowy z </w:t>
      </w:r>
      <w:proofErr w:type="spellStart"/>
      <w:r>
        <w:t>ociekaczem</w:t>
      </w:r>
      <w:proofErr w:type="spellEnd"/>
      <w:r>
        <w:t xml:space="preserve"> + bateria kuchenna (wyciągana wylewka)</w:t>
      </w:r>
    </w:p>
    <w:p w:rsidR="00FC2C55" w:rsidRDefault="00FC2C55" w:rsidP="00FC2C55">
      <w:pPr>
        <w:spacing w:after="120" w:line="240" w:lineRule="auto"/>
      </w:pPr>
      <w:r>
        <w:t>lodówka / chłodziarka + zamrażarka – wys. ~200</w:t>
      </w:r>
    </w:p>
    <w:p w:rsidR="00FC2C55" w:rsidRDefault="00FC2C55" w:rsidP="00FC2C55">
      <w:pPr>
        <w:spacing w:after="120" w:line="240" w:lineRule="auto"/>
      </w:pPr>
      <w:r>
        <w:t>drabinka aluminiowa rozkładana – wys. 200 – szt. 2</w:t>
      </w:r>
    </w:p>
    <w:p w:rsidR="00FC2C55" w:rsidRDefault="00FC2C55" w:rsidP="00FC2C55">
      <w:pPr>
        <w:spacing w:after="120" w:line="240" w:lineRule="auto"/>
        <w:rPr>
          <w:b/>
        </w:rPr>
      </w:pPr>
      <w:r>
        <w:rPr>
          <w:b/>
        </w:rPr>
        <w:t xml:space="preserve">Uwaga: </w:t>
      </w:r>
    </w:p>
    <w:p w:rsidR="00FC2C55" w:rsidRDefault="00FC2C55" w:rsidP="00FC2C55">
      <w:pPr>
        <w:spacing w:after="120" w:line="240" w:lineRule="auto"/>
        <w:rPr>
          <w:b/>
        </w:rPr>
      </w:pPr>
      <w:r>
        <w:rPr>
          <w:b/>
        </w:rPr>
        <w:t>Wymiary podane w cm.</w:t>
      </w:r>
    </w:p>
    <w:p w:rsidR="00BF2C4B" w:rsidRDefault="00BF2C4B" w:rsidP="00BF2C4B">
      <w:pPr>
        <w:spacing w:after="0" w:line="240" w:lineRule="auto"/>
        <w:rPr>
          <w:rFonts w:eastAsia="Times New Roman" w:cstheme="minorHAnsi"/>
          <w:color w:val="000000"/>
        </w:rPr>
      </w:pPr>
      <w:bookmarkStart w:id="2" w:name="_GoBack"/>
      <w:bookmarkEnd w:id="2"/>
    </w:p>
    <w:p w:rsidR="00BF2C4B" w:rsidRDefault="00BF2C4B" w:rsidP="00BF2C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    Burmistrz</w:t>
      </w:r>
    </w:p>
    <w:p w:rsidR="00BF2C4B" w:rsidRDefault="00BF2C4B" w:rsidP="00BF2C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Miasta i Gminy Małogoszcz</w:t>
      </w:r>
    </w:p>
    <w:p w:rsidR="00BF2C4B" w:rsidRPr="00BF2C4B" w:rsidRDefault="00BF2C4B" w:rsidP="00BF2C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 Jan Głogowski</w:t>
      </w:r>
    </w:p>
    <w:p w:rsidR="00BF2C4B" w:rsidRPr="00BF2C4B" w:rsidRDefault="00BF2C4B" w:rsidP="00BF2C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0D87" w:rsidRPr="00BF2C4B" w:rsidRDefault="00AE0D87" w:rsidP="00AE0D87">
      <w:pPr>
        <w:rPr>
          <w:rFonts w:ascii="Times New Roman" w:hAnsi="Times New Roman" w:cs="Times New Roman"/>
          <w:b/>
          <w:u w:val="single"/>
        </w:rPr>
      </w:pPr>
    </w:p>
    <w:sectPr w:rsidR="00AE0D87" w:rsidRPr="00BF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5" o:spid="_x0000_i1031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A87046E"/>
    <w:multiLevelType w:val="hybridMultilevel"/>
    <w:tmpl w:val="1AA45D7E"/>
    <w:lvl w:ilvl="0" w:tplc="0A388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00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CF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E8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6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67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6E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4B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80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970BA2"/>
    <w:multiLevelType w:val="hybridMultilevel"/>
    <w:tmpl w:val="F600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F"/>
    <w:rsid w:val="000B637B"/>
    <w:rsid w:val="005676CA"/>
    <w:rsid w:val="006B14A9"/>
    <w:rsid w:val="006E5485"/>
    <w:rsid w:val="008A2584"/>
    <w:rsid w:val="00AE0D87"/>
    <w:rsid w:val="00BF2C4B"/>
    <w:rsid w:val="00C76408"/>
    <w:rsid w:val="00DF7D21"/>
    <w:rsid w:val="00EB5DDF"/>
    <w:rsid w:val="00FC2C55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B5B"/>
  <w15:chartTrackingRefBased/>
  <w15:docId w15:val="{8E562ED0-1C9D-41BD-BAD6-D10D060E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20</cp:revision>
  <dcterms:created xsi:type="dcterms:W3CDTF">2017-04-07T09:21:00Z</dcterms:created>
  <dcterms:modified xsi:type="dcterms:W3CDTF">2018-04-18T12:22:00Z</dcterms:modified>
</cp:coreProperties>
</file>