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0BFC9" w14:textId="77777777" w:rsidR="00BD0B10" w:rsidRDefault="00BD0B10" w:rsidP="00BD0B10"/>
    <w:p w14:paraId="277A6BF8" w14:textId="77777777" w:rsidR="00BD0B10" w:rsidRPr="007A35AD" w:rsidRDefault="00BD0B10" w:rsidP="00BD0B10">
      <w:pPr>
        <w:rPr>
          <w:rFonts w:asciiTheme="minorHAnsi" w:eastAsiaTheme="minorHAnsi" w:hAnsiTheme="minorHAnsi" w:cstheme="minorBidi"/>
          <w:b/>
          <w:i/>
          <w:sz w:val="44"/>
          <w:szCs w:val="44"/>
          <w:lang w:eastAsia="en-US"/>
        </w:rPr>
      </w:pPr>
      <w:r>
        <w:t xml:space="preserve">                                                  </w:t>
      </w:r>
      <w:r>
        <w:rPr>
          <w:rFonts w:asciiTheme="minorHAnsi" w:eastAsiaTheme="minorHAnsi" w:hAnsiTheme="minorHAnsi" w:cstheme="minorBidi"/>
          <w:b/>
          <w:i/>
          <w:sz w:val="44"/>
          <w:szCs w:val="44"/>
          <w:lang w:eastAsia="en-US"/>
        </w:rPr>
        <w:t>Porządek obrad</w:t>
      </w:r>
    </w:p>
    <w:p w14:paraId="1E8CDCCB" w14:textId="5C5DBB58" w:rsidR="00BD0B10" w:rsidRDefault="00BD0B10" w:rsidP="00BD0B10">
      <w:pPr>
        <w:jc w:val="center"/>
        <w:rPr>
          <w:rFonts w:asciiTheme="minorHAnsi" w:eastAsiaTheme="minorHAnsi" w:hAnsiTheme="minorHAnsi" w:cstheme="minorBidi"/>
          <w:sz w:val="44"/>
          <w:szCs w:val="44"/>
          <w:lang w:eastAsia="en-US"/>
        </w:rPr>
      </w:pPr>
      <w:r>
        <w:rPr>
          <w:rFonts w:asciiTheme="minorHAnsi" w:eastAsiaTheme="minorHAnsi" w:hAnsiTheme="minorHAnsi" w:cstheme="minorBidi"/>
          <w:b/>
          <w:i/>
          <w:sz w:val="44"/>
          <w:szCs w:val="44"/>
          <w:lang w:eastAsia="en-US"/>
        </w:rPr>
        <w:t>XIX sesji Rady Miejskiej w Małogoszczu</w:t>
      </w:r>
    </w:p>
    <w:p w14:paraId="1CFF071A" w14:textId="19058936" w:rsidR="00BD0B10" w:rsidRDefault="00BD0B10" w:rsidP="00BD0B10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w dniu  29 października  2020 r.</w:t>
      </w:r>
    </w:p>
    <w:p w14:paraId="7EC0427D" w14:textId="77777777" w:rsidR="00BD0B10" w:rsidRDefault="00BD0B10" w:rsidP="00BD0B10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Początek obrad godz. 13 .00 w sali konferencyjnej</w:t>
      </w:r>
    </w:p>
    <w:p w14:paraId="30C3B1A4" w14:textId="77777777" w:rsidR="00BD0B10" w:rsidRDefault="00BD0B10" w:rsidP="00BD0B1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Urzędu Miasta i Gminy w Małogoszczu.</w:t>
      </w:r>
    </w:p>
    <w:p w14:paraId="5E82C0B6" w14:textId="77777777" w:rsidR="00BD0B10" w:rsidRDefault="00BD0B10" w:rsidP="00BD0B10">
      <w:pPr>
        <w:spacing w:after="160" w:line="252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40B103F" w14:textId="77777777" w:rsidR="00BD0B10" w:rsidRPr="00425966" w:rsidRDefault="00BD0B10" w:rsidP="00BD0B10">
      <w:pPr>
        <w:tabs>
          <w:tab w:val="left" w:pos="9000"/>
        </w:tabs>
        <w:ind w:right="23"/>
        <w:jc w:val="both"/>
        <w:rPr>
          <w:bCs/>
        </w:rPr>
      </w:pPr>
      <w:r w:rsidRPr="00425966">
        <w:rPr>
          <w:bCs/>
        </w:rPr>
        <w:t>1.Otwarcie sesji.</w:t>
      </w:r>
    </w:p>
    <w:p w14:paraId="077B0467" w14:textId="77777777" w:rsidR="00BD0B10" w:rsidRPr="00425966" w:rsidRDefault="00BD0B10" w:rsidP="00BD0B10">
      <w:pPr>
        <w:tabs>
          <w:tab w:val="left" w:pos="9000"/>
        </w:tabs>
        <w:ind w:right="23"/>
        <w:jc w:val="both"/>
        <w:rPr>
          <w:bCs/>
        </w:rPr>
      </w:pPr>
    </w:p>
    <w:p w14:paraId="156489C9" w14:textId="77777777" w:rsidR="00BD0B10" w:rsidRPr="00425966" w:rsidRDefault="00BD0B10" w:rsidP="00BD0B10">
      <w:pPr>
        <w:tabs>
          <w:tab w:val="left" w:pos="9000"/>
        </w:tabs>
        <w:ind w:right="23"/>
        <w:jc w:val="both"/>
        <w:rPr>
          <w:bCs/>
        </w:rPr>
      </w:pPr>
      <w:r w:rsidRPr="00425966">
        <w:rPr>
          <w:bCs/>
        </w:rPr>
        <w:t>2.Stwierdzenie prawomocności obrad.</w:t>
      </w:r>
    </w:p>
    <w:p w14:paraId="4D06977F" w14:textId="77777777" w:rsidR="00BD0B10" w:rsidRPr="00425966" w:rsidRDefault="00BD0B10" w:rsidP="00BD0B10">
      <w:pPr>
        <w:tabs>
          <w:tab w:val="left" w:pos="9000"/>
        </w:tabs>
        <w:ind w:right="23"/>
        <w:jc w:val="both"/>
        <w:rPr>
          <w:bCs/>
        </w:rPr>
      </w:pPr>
    </w:p>
    <w:p w14:paraId="10EEB4D0" w14:textId="77777777" w:rsidR="00BD0B10" w:rsidRPr="00425966" w:rsidRDefault="00BD0B10" w:rsidP="00BD0B10">
      <w:pPr>
        <w:tabs>
          <w:tab w:val="left" w:pos="9000"/>
        </w:tabs>
        <w:ind w:right="23"/>
        <w:jc w:val="both"/>
        <w:rPr>
          <w:bCs/>
        </w:rPr>
      </w:pPr>
      <w:r w:rsidRPr="00425966">
        <w:rPr>
          <w:bCs/>
        </w:rPr>
        <w:t>3.Przedstawienie porządku obrad.</w:t>
      </w:r>
    </w:p>
    <w:p w14:paraId="309B4297" w14:textId="77777777" w:rsidR="00BD0B10" w:rsidRPr="00425966" w:rsidRDefault="00BD0B10" w:rsidP="00BD0B10">
      <w:pPr>
        <w:tabs>
          <w:tab w:val="left" w:pos="9000"/>
        </w:tabs>
        <w:ind w:right="23"/>
        <w:jc w:val="both"/>
        <w:rPr>
          <w:bCs/>
        </w:rPr>
      </w:pPr>
    </w:p>
    <w:p w14:paraId="4F566914" w14:textId="77777777" w:rsidR="00BD0B10" w:rsidRPr="00425966" w:rsidRDefault="00BD0B10" w:rsidP="00BD0B10">
      <w:pPr>
        <w:tabs>
          <w:tab w:val="left" w:pos="9000"/>
        </w:tabs>
        <w:ind w:right="23"/>
        <w:jc w:val="both"/>
        <w:rPr>
          <w:bCs/>
        </w:rPr>
      </w:pPr>
      <w:r w:rsidRPr="00425966">
        <w:rPr>
          <w:bCs/>
        </w:rPr>
        <w:t>4.Rozpatrzenie wniosków o wprowadzenie zmian w porządku obrad.</w:t>
      </w:r>
    </w:p>
    <w:p w14:paraId="410A1662" w14:textId="77777777" w:rsidR="00BD0B10" w:rsidRPr="00425966" w:rsidRDefault="00BD0B10" w:rsidP="00BD0B10">
      <w:pPr>
        <w:tabs>
          <w:tab w:val="left" w:pos="9000"/>
        </w:tabs>
        <w:ind w:right="23"/>
        <w:jc w:val="both"/>
        <w:rPr>
          <w:bCs/>
        </w:rPr>
      </w:pPr>
    </w:p>
    <w:p w14:paraId="3B097994" w14:textId="77777777" w:rsidR="00BD0B10" w:rsidRDefault="00BD0B10" w:rsidP="00BD0B10">
      <w:pPr>
        <w:tabs>
          <w:tab w:val="left" w:pos="9000"/>
        </w:tabs>
        <w:ind w:right="23"/>
        <w:jc w:val="both"/>
        <w:rPr>
          <w:bCs/>
        </w:rPr>
      </w:pPr>
      <w:r w:rsidRPr="00425966">
        <w:rPr>
          <w:bCs/>
        </w:rPr>
        <w:t xml:space="preserve">5.Przyjęcie protokołu z </w:t>
      </w:r>
      <w:r>
        <w:rPr>
          <w:bCs/>
        </w:rPr>
        <w:t xml:space="preserve">XVIII </w:t>
      </w:r>
      <w:r w:rsidRPr="00425966">
        <w:rPr>
          <w:bCs/>
        </w:rPr>
        <w:t>sesji Rady Miejskiej w Małogoszczu o</w:t>
      </w:r>
      <w:r>
        <w:rPr>
          <w:bCs/>
        </w:rPr>
        <w:t>d</w:t>
      </w:r>
      <w:r w:rsidRPr="00425966">
        <w:rPr>
          <w:bCs/>
        </w:rPr>
        <w:t xml:space="preserve">bytej w dniu </w:t>
      </w:r>
      <w:r>
        <w:rPr>
          <w:bCs/>
        </w:rPr>
        <w:t>28 sierpnia</w:t>
      </w:r>
      <w:r w:rsidRPr="00425966">
        <w:rPr>
          <w:bCs/>
        </w:rPr>
        <w:t xml:space="preserve"> 20</w:t>
      </w:r>
      <w:r>
        <w:rPr>
          <w:bCs/>
        </w:rPr>
        <w:t>20</w:t>
      </w:r>
      <w:r w:rsidRPr="00425966">
        <w:rPr>
          <w:bCs/>
        </w:rPr>
        <w:t>r.</w:t>
      </w:r>
    </w:p>
    <w:p w14:paraId="758A03A5" w14:textId="77777777" w:rsidR="00BD0B10" w:rsidRDefault="00BD0B10" w:rsidP="00BD0B10">
      <w:pPr>
        <w:tabs>
          <w:tab w:val="left" w:pos="9000"/>
        </w:tabs>
        <w:ind w:right="23"/>
        <w:jc w:val="both"/>
        <w:rPr>
          <w:bCs/>
        </w:rPr>
      </w:pPr>
    </w:p>
    <w:p w14:paraId="4ABACBD3" w14:textId="77777777" w:rsidR="00BD0B10" w:rsidRDefault="00BD0B10" w:rsidP="00BD0B10">
      <w:pPr>
        <w:tabs>
          <w:tab w:val="left" w:pos="9000"/>
        </w:tabs>
        <w:ind w:right="23"/>
        <w:jc w:val="both"/>
        <w:rPr>
          <w:bCs/>
        </w:rPr>
      </w:pPr>
      <w:r>
        <w:rPr>
          <w:bCs/>
        </w:rPr>
        <w:t xml:space="preserve">6.Przedstawienie planu modernizacji kotłowni osiedlowej przez firmę </w:t>
      </w:r>
      <w:proofErr w:type="spellStart"/>
      <w:r>
        <w:rPr>
          <w:bCs/>
        </w:rPr>
        <w:t>Veolia</w:t>
      </w:r>
      <w:proofErr w:type="spellEnd"/>
      <w:r>
        <w:rPr>
          <w:bCs/>
        </w:rPr>
        <w:t xml:space="preserve"> Południe-</w:t>
      </w:r>
    </w:p>
    <w:p w14:paraId="7B2A334B" w14:textId="77777777" w:rsidR="00BD0B10" w:rsidRDefault="00BD0B10" w:rsidP="00BD0B10">
      <w:pPr>
        <w:tabs>
          <w:tab w:val="left" w:pos="9000"/>
        </w:tabs>
        <w:ind w:right="23"/>
        <w:jc w:val="both"/>
        <w:rPr>
          <w:bCs/>
        </w:rPr>
      </w:pPr>
      <w:r>
        <w:rPr>
          <w:bCs/>
        </w:rPr>
        <w:t xml:space="preserve">dzierżawcę kotłowni. </w:t>
      </w:r>
    </w:p>
    <w:p w14:paraId="1CFEB5B1" w14:textId="77777777" w:rsidR="00BD0B10" w:rsidRDefault="00BD0B10" w:rsidP="00BD0B10">
      <w:pPr>
        <w:tabs>
          <w:tab w:val="left" w:pos="9000"/>
        </w:tabs>
        <w:ind w:left="142" w:right="23" w:hanging="142"/>
        <w:jc w:val="both"/>
        <w:rPr>
          <w:bCs/>
        </w:rPr>
      </w:pPr>
    </w:p>
    <w:p w14:paraId="728CFB13" w14:textId="77777777" w:rsidR="00BD0B10" w:rsidRDefault="00BD0B10" w:rsidP="00BD0B10">
      <w:pPr>
        <w:tabs>
          <w:tab w:val="left" w:pos="9000"/>
        </w:tabs>
        <w:ind w:right="23"/>
        <w:jc w:val="both"/>
        <w:rPr>
          <w:bCs/>
        </w:rPr>
      </w:pPr>
      <w:r>
        <w:rPr>
          <w:bCs/>
        </w:rPr>
        <w:t>7.Informacja Wojewody Świętokrzyskiego dotycząca złożonych oświadczeń majątkowych przez Burmistrza MIG i Przewodniczącego Rady.</w:t>
      </w:r>
    </w:p>
    <w:p w14:paraId="2588F573" w14:textId="77777777" w:rsidR="00BD0B10" w:rsidRDefault="00BD0B10" w:rsidP="00BD0B10">
      <w:pPr>
        <w:tabs>
          <w:tab w:val="left" w:pos="9000"/>
        </w:tabs>
        <w:ind w:right="23"/>
        <w:jc w:val="both"/>
        <w:rPr>
          <w:bCs/>
        </w:rPr>
      </w:pPr>
      <w:r>
        <w:rPr>
          <w:bCs/>
        </w:rPr>
        <w:t xml:space="preserve"> </w:t>
      </w:r>
    </w:p>
    <w:p w14:paraId="123D05D6" w14:textId="77777777" w:rsidR="00BD0B10" w:rsidRDefault="00BD0B10" w:rsidP="00BD0B10">
      <w:pPr>
        <w:jc w:val="both"/>
        <w:rPr>
          <w:iCs/>
        </w:rPr>
      </w:pPr>
      <w:r>
        <w:rPr>
          <w:iCs/>
        </w:rPr>
        <w:t>8.Informacja Urzędu Skarbowego w Jędrzejowie w sprawie oświadczeń majątkowych   złożonych przez Sekretarza , Skarbnika, Kierowników jednostek organizacyjnych gminy, osoby wydające decyzje administracyjne w imieniu Burmistrza Miasta i Gminy Małogoszcz oraz radnych Rady Miejskiej w Małogoszczu.</w:t>
      </w:r>
    </w:p>
    <w:p w14:paraId="4A159A0A" w14:textId="77777777" w:rsidR="00BD0B10" w:rsidRDefault="00BD0B10" w:rsidP="00BD0B10">
      <w:pPr>
        <w:tabs>
          <w:tab w:val="left" w:pos="9000"/>
        </w:tabs>
        <w:ind w:right="23"/>
        <w:jc w:val="both"/>
        <w:rPr>
          <w:bCs/>
        </w:rPr>
      </w:pPr>
    </w:p>
    <w:p w14:paraId="39C34D6C" w14:textId="77777777" w:rsidR="00BD0B10" w:rsidRDefault="00BD0B10" w:rsidP="00BD0B10">
      <w:pPr>
        <w:tabs>
          <w:tab w:val="left" w:pos="9000"/>
        </w:tabs>
        <w:ind w:right="23"/>
        <w:jc w:val="both"/>
        <w:rPr>
          <w:bCs/>
        </w:rPr>
      </w:pPr>
      <w:r>
        <w:rPr>
          <w:bCs/>
        </w:rPr>
        <w:t>9.Informacja Przewodniczącego Rady Miejskiej w Małogoszczu w sprawie oświadczeń majątkowych złożonych przez radnych.</w:t>
      </w:r>
    </w:p>
    <w:p w14:paraId="147DEF45" w14:textId="77777777" w:rsidR="00BD0B10" w:rsidRDefault="00BD0B10" w:rsidP="00BD0B10">
      <w:pPr>
        <w:tabs>
          <w:tab w:val="left" w:pos="9000"/>
        </w:tabs>
        <w:ind w:left="142" w:right="23" w:hanging="142"/>
        <w:jc w:val="both"/>
        <w:rPr>
          <w:bCs/>
        </w:rPr>
      </w:pPr>
    </w:p>
    <w:p w14:paraId="3E50E509" w14:textId="77777777" w:rsidR="00BD0B10" w:rsidRDefault="00BD0B10" w:rsidP="00BD0B10">
      <w:pPr>
        <w:tabs>
          <w:tab w:val="left" w:pos="9000"/>
        </w:tabs>
        <w:ind w:right="23"/>
        <w:jc w:val="both"/>
        <w:rPr>
          <w:bCs/>
        </w:rPr>
      </w:pPr>
      <w:r>
        <w:rPr>
          <w:bCs/>
        </w:rPr>
        <w:t>10.Informacja Burmistrza Miasta i Gminy Małogoszcz w sprawie oświadczeń majątkowych złożonych przez osoby zobowiązane do ich złożenia Burmistrzowi.</w:t>
      </w:r>
    </w:p>
    <w:p w14:paraId="406F623C" w14:textId="77777777" w:rsidR="00BD0B10" w:rsidRDefault="00BD0B10" w:rsidP="00BD0B10">
      <w:pPr>
        <w:tabs>
          <w:tab w:val="left" w:pos="9000"/>
        </w:tabs>
        <w:ind w:left="142" w:right="23" w:hanging="142"/>
        <w:jc w:val="both"/>
        <w:rPr>
          <w:bCs/>
        </w:rPr>
      </w:pPr>
    </w:p>
    <w:p w14:paraId="0C187B15" w14:textId="77777777" w:rsidR="00BD0B10" w:rsidRPr="00A336DD" w:rsidRDefault="00BD0B10" w:rsidP="00BD0B10">
      <w:pPr>
        <w:tabs>
          <w:tab w:val="left" w:pos="9000"/>
        </w:tabs>
        <w:ind w:right="23"/>
        <w:jc w:val="both"/>
        <w:rPr>
          <w:bCs/>
        </w:rPr>
      </w:pPr>
      <w:r>
        <w:rPr>
          <w:bCs/>
        </w:rPr>
        <w:t>11</w:t>
      </w:r>
      <w:r w:rsidRPr="00A25335">
        <w:rPr>
          <w:lang w:eastAsia="en-US"/>
        </w:rPr>
        <w:t>.Informacja o stanie realizacji zadań oświatowych w gminie Małogoszcz za rok szkolny 201</w:t>
      </w:r>
      <w:r>
        <w:rPr>
          <w:lang w:eastAsia="en-US"/>
        </w:rPr>
        <w:t>9</w:t>
      </w:r>
      <w:r w:rsidRPr="00A25335">
        <w:rPr>
          <w:lang w:eastAsia="en-US"/>
        </w:rPr>
        <w:t>/20</w:t>
      </w:r>
      <w:r>
        <w:rPr>
          <w:lang w:eastAsia="en-US"/>
        </w:rPr>
        <w:t>20</w:t>
      </w:r>
      <w:r w:rsidRPr="00A25335">
        <w:rPr>
          <w:lang w:eastAsia="en-US"/>
        </w:rPr>
        <w:t xml:space="preserve"> wraz z wynikami egzaminu ośmioklasisty i egzaminu maturalnego.</w:t>
      </w:r>
    </w:p>
    <w:p w14:paraId="22367B98" w14:textId="77777777" w:rsidR="00BD0B10" w:rsidRDefault="00BD0B10" w:rsidP="00BD0B10">
      <w:pPr>
        <w:tabs>
          <w:tab w:val="left" w:pos="9000"/>
        </w:tabs>
        <w:ind w:left="142" w:right="23" w:hanging="142"/>
        <w:jc w:val="both"/>
        <w:rPr>
          <w:bCs/>
        </w:rPr>
      </w:pPr>
    </w:p>
    <w:p w14:paraId="1F303B15" w14:textId="77777777" w:rsidR="00BD0B10" w:rsidRDefault="00BD0B10" w:rsidP="00BD0B10">
      <w:pPr>
        <w:tabs>
          <w:tab w:val="left" w:pos="9000"/>
        </w:tabs>
        <w:ind w:right="23"/>
        <w:jc w:val="both"/>
        <w:rPr>
          <w:bCs/>
        </w:rPr>
      </w:pPr>
      <w:r>
        <w:rPr>
          <w:bCs/>
        </w:rPr>
        <w:t>12.Podjęcie uchwały w sprawie wprowadzenia zmian w Wieloletniej Prognozie Finansowej   Gminy na lata 2020-2028.</w:t>
      </w:r>
    </w:p>
    <w:p w14:paraId="18574556" w14:textId="77777777" w:rsidR="00BD0B10" w:rsidRDefault="00BD0B10" w:rsidP="00BD0B10">
      <w:pPr>
        <w:tabs>
          <w:tab w:val="left" w:pos="9000"/>
        </w:tabs>
        <w:ind w:left="142" w:right="23" w:hanging="142"/>
        <w:jc w:val="both"/>
        <w:rPr>
          <w:bCs/>
        </w:rPr>
      </w:pPr>
    </w:p>
    <w:p w14:paraId="670BAA43" w14:textId="77777777" w:rsidR="00BD0B10" w:rsidRDefault="00BD0B10" w:rsidP="00BD0B10">
      <w:pPr>
        <w:tabs>
          <w:tab w:val="left" w:pos="9000"/>
        </w:tabs>
        <w:ind w:right="23"/>
        <w:jc w:val="both"/>
        <w:rPr>
          <w:bCs/>
        </w:rPr>
      </w:pPr>
      <w:r>
        <w:rPr>
          <w:bCs/>
        </w:rPr>
        <w:t>13.Podjęcie uchwały w sprawie wprowadzenia zmian w budżecie gminy na 2020 rok.</w:t>
      </w:r>
    </w:p>
    <w:p w14:paraId="458FCB1E" w14:textId="77777777" w:rsidR="00BD0B10" w:rsidRDefault="00BD0B10" w:rsidP="00BD0B10">
      <w:pPr>
        <w:tabs>
          <w:tab w:val="left" w:pos="9000"/>
        </w:tabs>
        <w:ind w:left="142" w:right="23" w:hanging="142"/>
        <w:jc w:val="both"/>
        <w:rPr>
          <w:bCs/>
        </w:rPr>
      </w:pPr>
      <w:bookmarkStart w:id="0" w:name="_Hlk53560017"/>
    </w:p>
    <w:p w14:paraId="387024A0" w14:textId="77777777" w:rsidR="00BD0B10" w:rsidRDefault="00BD0B10" w:rsidP="00BD0B10">
      <w:pPr>
        <w:tabs>
          <w:tab w:val="left" w:pos="9000"/>
        </w:tabs>
        <w:ind w:right="23"/>
        <w:jc w:val="both"/>
        <w:rPr>
          <w:bCs/>
        </w:rPr>
      </w:pPr>
      <w:r>
        <w:rPr>
          <w:bCs/>
        </w:rPr>
        <w:t xml:space="preserve">14.Podjęcie uchwały w sprawie przekazania dla Zakładu Gospodarki Komunalnej </w:t>
      </w:r>
    </w:p>
    <w:p w14:paraId="4139E917" w14:textId="77777777" w:rsidR="00BD0B10" w:rsidRDefault="00BD0B10" w:rsidP="00BD0B10">
      <w:pPr>
        <w:tabs>
          <w:tab w:val="left" w:pos="9000"/>
        </w:tabs>
        <w:ind w:right="23"/>
        <w:jc w:val="both"/>
        <w:rPr>
          <w:bCs/>
        </w:rPr>
      </w:pPr>
      <w:r>
        <w:rPr>
          <w:bCs/>
        </w:rPr>
        <w:t>i Mieszkaniowej w Małogoszczu środków trwałych.</w:t>
      </w:r>
    </w:p>
    <w:p w14:paraId="65AFDE76" w14:textId="77777777" w:rsidR="00BD0B10" w:rsidRDefault="00BD0B10" w:rsidP="00BD0B10">
      <w:pPr>
        <w:tabs>
          <w:tab w:val="left" w:pos="9000"/>
        </w:tabs>
        <w:ind w:left="142" w:right="23" w:hanging="142"/>
        <w:jc w:val="both"/>
        <w:rPr>
          <w:bCs/>
        </w:rPr>
      </w:pPr>
    </w:p>
    <w:bookmarkEnd w:id="0"/>
    <w:p w14:paraId="26F63D2B" w14:textId="77777777" w:rsidR="00BD0B10" w:rsidRDefault="00BD0B10" w:rsidP="00BD0B10">
      <w:pPr>
        <w:tabs>
          <w:tab w:val="left" w:pos="9000"/>
        </w:tabs>
        <w:ind w:left="142" w:right="23" w:hanging="142"/>
        <w:jc w:val="both"/>
        <w:rPr>
          <w:bCs/>
          <w:iCs/>
        </w:rPr>
      </w:pPr>
      <w:r>
        <w:rPr>
          <w:bCs/>
        </w:rPr>
        <w:t xml:space="preserve">15.Podjęcie </w:t>
      </w:r>
      <w:r w:rsidRPr="00F2587C">
        <w:rPr>
          <w:bCs/>
        </w:rPr>
        <w:t xml:space="preserve">uchwały </w:t>
      </w:r>
      <w:r w:rsidRPr="00F2587C">
        <w:rPr>
          <w:bCs/>
          <w:iCs/>
        </w:rPr>
        <w:t>w sprawie regulaminu przyznawania stypendium Burmistrza za</w:t>
      </w:r>
    </w:p>
    <w:p w14:paraId="4F956E77" w14:textId="77777777" w:rsidR="00BD0B10" w:rsidRDefault="00BD0B10" w:rsidP="00BD0B10">
      <w:pPr>
        <w:tabs>
          <w:tab w:val="left" w:pos="9000"/>
        </w:tabs>
        <w:ind w:right="23" w:hanging="142"/>
        <w:jc w:val="both"/>
        <w:rPr>
          <w:bCs/>
          <w:iCs/>
        </w:rPr>
      </w:pPr>
      <w:r>
        <w:rPr>
          <w:bCs/>
          <w:iCs/>
        </w:rPr>
        <w:lastRenderedPageBreak/>
        <w:t xml:space="preserve">  </w:t>
      </w:r>
      <w:r w:rsidRPr="00F2587C">
        <w:rPr>
          <w:bCs/>
          <w:iCs/>
        </w:rPr>
        <w:t>osiągnięcia edukacyjne, artystyczne i sportowe dla uzdolnionych uczniów szkół podstawowych</w:t>
      </w:r>
    </w:p>
    <w:p w14:paraId="32BBAEE3" w14:textId="77777777" w:rsidR="00BD0B10" w:rsidRDefault="00BD0B10" w:rsidP="00BD0B10">
      <w:pPr>
        <w:tabs>
          <w:tab w:val="left" w:pos="9000"/>
        </w:tabs>
        <w:ind w:right="23" w:hanging="142"/>
        <w:jc w:val="both"/>
        <w:rPr>
          <w:bCs/>
          <w:iCs/>
        </w:rPr>
      </w:pPr>
      <w:r>
        <w:rPr>
          <w:bCs/>
          <w:iCs/>
        </w:rPr>
        <w:t xml:space="preserve">  </w:t>
      </w:r>
      <w:r w:rsidRPr="00F2587C">
        <w:rPr>
          <w:bCs/>
          <w:iCs/>
        </w:rPr>
        <w:t>oraz ponadpodstawowych z terenu gminy Małogoszcz.</w:t>
      </w:r>
    </w:p>
    <w:p w14:paraId="65310444" w14:textId="77777777" w:rsidR="00BD0B10" w:rsidRDefault="00BD0B10" w:rsidP="00BD0B10">
      <w:pPr>
        <w:tabs>
          <w:tab w:val="left" w:pos="9000"/>
        </w:tabs>
        <w:ind w:left="142" w:right="23" w:hanging="142"/>
        <w:jc w:val="both"/>
        <w:rPr>
          <w:bCs/>
          <w:iCs/>
        </w:rPr>
      </w:pPr>
    </w:p>
    <w:p w14:paraId="247DA1AF" w14:textId="77777777" w:rsidR="00BD0B10" w:rsidRDefault="00BD0B10" w:rsidP="00BD0B10">
      <w:pPr>
        <w:jc w:val="both"/>
      </w:pPr>
      <w:r>
        <w:t>16.Podjęcie uchwały w sprawie uchwalenia regulaminu utrzymania czystości i porządku na terenie Gminy Małogoszcz.</w:t>
      </w:r>
    </w:p>
    <w:p w14:paraId="02B08F85" w14:textId="77777777" w:rsidR="00BD0B10" w:rsidRDefault="00BD0B10" w:rsidP="00BD0B10">
      <w:pPr>
        <w:jc w:val="both"/>
      </w:pPr>
    </w:p>
    <w:p w14:paraId="4A7E85BB" w14:textId="77777777" w:rsidR="00BD0B10" w:rsidRDefault="00BD0B10" w:rsidP="00BD0B10">
      <w:pPr>
        <w:jc w:val="both"/>
      </w:pPr>
      <w:r>
        <w:t>17.Podjęcie uchwały w sprawie szczegółowego sposobu i zakresu świadczenia usług w zakresie odbierania odpadów komunalnych od właścicieli nieruchomości i zagospodarowania tych odpadów, w zamian za uiszczoną przez właściciela nieruchomości opłatę za gospodarowanie odpadami komunalnymi.</w:t>
      </w:r>
    </w:p>
    <w:p w14:paraId="72DD3B69" w14:textId="77777777" w:rsidR="00BD0B10" w:rsidRDefault="00BD0B10" w:rsidP="00BD0B10">
      <w:pPr>
        <w:jc w:val="both"/>
      </w:pPr>
    </w:p>
    <w:p w14:paraId="2C3D323E" w14:textId="77777777" w:rsidR="00BD0B10" w:rsidRDefault="00BD0B10" w:rsidP="00BD0B10">
      <w:pPr>
        <w:jc w:val="both"/>
      </w:pPr>
      <w:r>
        <w:rPr>
          <w:szCs w:val="28"/>
        </w:rPr>
        <w:t xml:space="preserve">18.Podjęcie uchwały </w:t>
      </w:r>
      <w:r>
        <w:t>w sprawie wyboru metody ustalenia opłaty za gospodarowanie odpadami komunalnymi oraz ustalenia stawki takiej opłaty.</w:t>
      </w:r>
    </w:p>
    <w:p w14:paraId="42BD3B2E" w14:textId="77777777" w:rsidR="00BD0B10" w:rsidRPr="006A0420" w:rsidRDefault="00BD0B10" w:rsidP="00BD0B10">
      <w:pPr>
        <w:jc w:val="both"/>
        <w:rPr>
          <w:szCs w:val="28"/>
        </w:rPr>
      </w:pPr>
    </w:p>
    <w:p w14:paraId="70943890" w14:textId="77777777" w:rsidR="00BD0B10" w:rsidRDefault="00BD0B10" w:rsidP="00BD0B10">
      <w:pPr>
        <w:jc w:val="both"/>
      </w:pPr>
      <w:r>
        <w:t>19.Podjęcie uchwały w sprawie określenia wzoru deklaracji o wysokości opłaty za gospodarowanie odpadami komunalnymi składanej przez właścicieli nieruchomości, na których zamieszkują mieszkańcy oraz warunków i trybu składania deklaracji za pomocą środków komunikacji elektronicznej.</w:t>
      </w:r>
    </w:p>
    <w:p w14:paraId="014AD8E3" w14:textId="77777777" w:rsidR="00BD0B10" w:rsidRDefault="00BD0B10" w:rsidP="00BD0B10">
      <w:pPr>
        <w:tabs>
          <w:tab w:val="left" w:pos="9000"/>
        </w:tabs>
        <w:ind w:left="142" w:right="23" w:hanging="142"/>
        <w:rPr>
          <w:bCs/>
          <w:iCs/>
        </w:rPr>
      </w:pPr>
    </w:p>
    <w:p w14:paraId="2F6F3796" w14:textId="77777777" w:rsidR="00BD0B10" w:rsidRDefault="00BD0B10" w:rsidP="00BD0B10">
      <w:pPr>
        <w:jc w:val="both"/>
      </w:pPr>
      <w:r>
        <w:rPr>
          <w:bCs/>
          <w:iCs/>
        </w:rPr>
        <w:t xml:space="preserve">20.Podjęcie uchwały w sprawie </w:t>
      </w:r>
      <w:r>
        <w:t xml:space="preserve">określenia górnych stawek opłat ponoszonych przez właścicieli </w:t>
      </w:r>
      <w:r>
        <w:br/>
        <w:t>nieruchomości za usługi w zakresie odbierania odpadów komunalnych oraz opróżniania zbiorników bezodpływowych i transportu nieczystości ciekłych.</w:t>
      </w:r>
    </w:p>
    <w:p w14:paraId="58B43508" w14:textId="77777777" w:rsidR="00BD0B10" w:rsidRDefault="00BD0B10" w:rsidP="00BD0B10">
      <w:pPr>
        <w:tabs>
          <w:tab w:val="left" w:pos="9000"/>
        </w:tabs>
        <w:ind w:right="23"/>
      </w:pPr>
    </w:p>
    <w:p w14:paraId="14635A73" w14:textId="7044E4B0" w:rsidR="00BD0B10" w:rsidRDefault="00BD0B10" w:rsidP="00BD0B10">
      <w:pPr>
        <w:tabs>
          <w:tab w:val="left" w:pos="9000"/>
        </w:tabs>
        <w:ind w:right="23"/>
        <w:jc w:val="both"/>
        <w:rPr>
          <w:rStyle w:val="Pogrubienie"/>
          <w:b w:val="0"/>
          <w:bCs w:val="0"/>
        </w:rPr>
      </w:pPr>
      <w:r>
        <w:t>21.Podjęcie uchwały w sprawie w sprawie przyjęcia programu profilaktycznego szczepień ochronnych przeciwko grypie dla mieszkańców Miasta i Gminy Małogoszcz w wieku 65+ na lata 2020-202</w:t>
      </w:r>
      <w:r w:rsidRPr="00BD0B10">
        <w:rPr>
          <w:rStyle w:val="Pogrubienie"/>
          <w:b w:val="0"/>
          <w:bCs w:val="0"/>
        </w:rPr>
        <w:t>2</w:t>
      </w:r>
      <w:r>
        <w:rPr>
          <w:rStyle w:val="Pogrubienie"/>
        </w:rPr>
        <w:t>.</w:t>
      </w:r>
    </w:p>
    <w:p w14:paraId="4291A42D" w14:textId="77777777" w:rsidR="00BD0B10" w:rsidRDefault="00BD0B10" w:rsidP="00BD0B10">
      <w:pPr>
        <w:tabs>
          <w:tab w:val="left" w:pos="9000"/>
        </w:tabs>
        <w:ind w:right="23"/>
        <w:jc w:val="both"/>
        <w:rPr>
          <w:rStyle w:val="Pogrubienie"/>
          <w:b w:val="0"/>
          <w:bCs w:val="0"/>
        </w:rPr>
      </w:pPr>
    </w:p>
    <w:p w14:paraId="6854273D" w14:textId="44B838BC" w:rsidR="00BD0B10" w:rsidRPr="00BD0B10" w:rsidRDefault="00BD0B10" w:rsidP="00BD0B10">
      <w:pPr>
        <w:tabs>
          <w:tab w:val="left" w:pos="9000"/>
        </w:tabs>
        <w:ind w:right="23"/>
        <w:jc w:val="both"/>
        <w:rPr>
          <w:rStyle w:val="Pogrubienie"/>
          <w:b w:val="0"/>
          <w:bCs w:val="0"/>
        </w:rPr>
      </w:pPr>
      <w:r w:rsidRPr="00BD0B10">
        <w:rPr>
          <w:rStyle w:val="Pogrubienie"/>
          <w:b w:val="0"/>
          <w:bCs w:val="0"/>
        </w:rPr>
        <w:t>22.Podjęcie uchwały w sprawie wyrażenia zgody na przystąpienie Gminy Małogoszcz/ Miejsko-Gminnego Ośrodka Pomocy Społecznej w Małogoszczu/ w charakterze partnera do realizacji projektu pod nazwą „Placówka Wsparcia Dziennego w Złotnikach ” w ramach Regionalnego Programu Operacyjnego Województwa Świętokrzyskiego 2014-2020 dofinansowanego z środków Europejskiego Fundusz Społecznego.</w:t>
      </w:r>
    </w:p>
    <w:p w14:paraId="7F7247A4" w14:textId="77777777" w:rsidR="00BD0B10" w:rsidRPr="00024247" w:rsidRDefault="00BD0B10" w:rsidP="00BD0B10">
      <w:pPr>
        <w:tabs>
          <w:tab w:val="left" w:pos="9000"/>
        </w:tabs>
        <w:ind w:right="23"/>
        <w:jc w:val="both"/>
      </w:pPr>
    </w:p>
    <w:p w14:paraId="5E3361C7" w14:textId="77777777" w:rsidR="00BD0B10" w:rsidRPr="00477370" w:rsidRDefault="00BD0B10" w:rsidP="00BD0B10">
      <w:r>
        <w:t xml:space="preserve">23.Podjęcie uchwały w sprawie </w:t>
      </w:r>
      <w:r w:rsidRPr="00D74DA5">
        <w:t xml:space="preserve"> utworzenia placówki wsparcia dziennego prowadzonej w formie opiekuńczej przez Miejsko-Gminny Ośrodek Pomocy Społecznej w Małogoszczu oraz nadania jej </w:t>
      </w:r>
      <w:r>
        <w:t xml:space="preserve"> statutu.</w:t>
      </w:r>
      <w:r w:rsidRPr="00D74DA5">
        <w:br/>
      </w:r>
    </w:p>
    <w:p w14:paraId="135F0B68" w14:textId="77777777" w:rsidR="00BD0B10" w:rsidRDefault="00BD0B10" w:rsidP="00BD0B10">
      <w:pPr>
        <w:rPr>
          <w:bCs/>
        </w:rPr>
      </w:pPr>
      <w:r>
        <w:rPr>
          <w:bCs/>
        </w:rPr>
        <w:t xml:space="preserve">24. </w:t>
      </w:r>
      <w:bookmarkStart w:id="1" w:name="_Hlk22122019"/>
      <w:r>
        <w:rPr>
          <w:bCs/>
        </w:rPr>
        <w:t xml:space="preserve">Podjęcie uchwały w sprawie wyrażenia zgody na zawarcie kolejnych umów najmu </w:t>
      </w:r>
      <w:r>
        <w:rPr>
          <w:bCs/>
        </w:rPr>
        <w:br/>
        <w:t>i dzierżawy.</w:t>
      </w:r>
      <w:bookmarkEnd w:id="1"/>
    </w:p>
    <w:p w14:paraId="229B2EBD" w14:textId="77777777" w:rsidR="00E557FB" w:rsidRDefault="00E557FB" w:rsidP="00BD0B10">
      <w:pPr>
        <w:keepNext/>
        <w:rPr>
          <w:rFonts w:eastAsiaTheme="minorHAnsi"/>
          <w:bCs/>
          <w:lang w:eastAsia="en-US"/>
        </w:rPr>
      </w:pPr>
    </w:p>
    <w:p w14:paraId="3CDADEAF" w14:textId="504282A7" w:rsidR="00BD0B10" w:rsidRDefault="00BD0B10" w:rsidP="00BD0B10">
      <w:pPr>
        <w:keepNext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>25</w:t>
      </w:r>
      <w:r w:rsidRPr="00160FA9">
        <w:rPr>
          <w:rFonts w:eastAsiaTheme="minorHAnsi"/>
          <w:lang w:eastAsia="en-US"/>
        </w:rPr>
        <w:t>.Sprawozdanie z działalności  Burmistrza w okresie międzysesyjnym.</w:t>
      </w:r>
    </w:p>
    <w:p w14:paraId="339DB392" w14:textId="77777777" w:rsidR="00BD0B10" w:rsidRDefault="00BD0B10" w:rsidP="00BD0B10">
      <w:pPr>
        <w:keepNext/>
        <w:rPr>
          <w:rFonts w:eastAsiaTheme="minorHAnsi"/>
          <w:lang w:eastAsia="en-US"/>
        </w:rPr>
      </w:pPr>
    </w:p>
    <w:p w14:paraId="43FEB344" w14:textId="77777777" w:rsidR="00BD0B10" w:rsidRDefault="00BD0B10" w:rsidP="00BD0B10">
      <w:pPr>
        <w:keepNext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26.Wystąpienia przewodniczących organów wykonawczych jednostek pomocniczych miasta </w:t>
      </w:r>
      <w:r>
        <w:rPr>
          <w:rFonts w:eastAsiaTheme="minorHAnsi"/>
          <w:lang w:eastAsia="en-US"/>
        </w:rPr>
        <w:br/>
        <w:t>i gminy.</w:t>
      </w:r>
    </w:p>
    <w:p w14:paraId="1D301FA2" w14:textId="77777777" w:rsidR="00BD0B10" w:rsidRDefault="00BD0B10" w:rsidP="00BD0B10">
      <w:pPr>
        <w:keepNext/>
        <w:rPr>
          <w:rFonts w:eastAsiaTheme="minorHAnsi"/>
          <w:lang w:eastAsia="en-US"/>
        </w:rPr>
      </w:pPr>
    </w:p>
    <w:p w14:paraId="5A3A3ADA" w14:textId="77777777" w:rsidR="00BD0B10" w:rsidRDefault="00BD0B10" w:rsidP="00BD0B10">
      <w:pPr>
        <w:keepNext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27.Wystąpienia mieszkańców gminy.</w:t>
      </w:r>
    </w:p>
    <w:p w14:paraId="06F0B576" w14:textId="77777777" w:rsidR="00BD0B10" w:rsidRPr="00160FA9" w:rsidRDefault="00BD0B10" w:rsidP="00BD0B10">
      <w:pPr>
        <w:keepNext/>
        <w:rPr>
          <w:bCs/>
        </w:rPr>
      </w:pPr>
    </w:p>
    <w:p w14:paraId="5B6E116F" w14:textId="77777777" w:rsidR="00BD0B10" w:rsidRPr="00FF6FA8" w:rsidRDefault="00BD0B10" w:rsidP="00BD0B10">
      <w:pPr>
        <w:ind w:left="-142"/>
        <w:rPr>
          <w:color w:val="ED7D31" w:themeColor="accent2"/>
        </w:rPr>
      </w:pPr>
      <w:r w:rsidRPr="00686FDD">
        <w:rPr>
          <w:rFonts w:eastAsiaTheme="minorHAnsi"/>
          <w:bCs/>
          <w:lang w:eastAsia="en-US"/>
        </w:rPr>
        <w:t xml:space="preserve">  </w:t>
      </w:r>
      <w:r>
        <w:rPr>
          <w:bCs/>
        </w:rPr>
        <w:t>28.</w:t>
      </w:r>
      <w:r w:rsidRPr="00160FA9">
        <w:t>Wolne wnioski i informacje.</w:t>
      </w:r>
    </w:p>
    <w:p w14:paraId="289FB78D" w14:textId="77777777" w:rsidR="00BD0B10" w:rsidRPr="00160FA9" w:rsidRDefault="00BD0B10" w:rsidP="00BD0B10">
      <w:pPr>
        <w:rPr>
          <w:b/>
        </w:rPr>
      </w:pPr>
    </w:p>
    <w:p w14:paraId="1251691A" w14:textId="63C5D301" w:rsidR="00BD0B10" w:rsidRDefault="00BD0B10" w:rsidP="00BD0B10">
      <w:r>
        <w:rPr>
          <w:bCs/>
        </w:rPr>
        <w:t>29</w:t>
      </w:r>
      <w:r w:rsidRPr="00160FA9">
        <w:t>.Zamknięcie sesji.</w:t>
      </w:r>
    </w:p>
    <w:p w14:paraId="373CB6F0" w14:textId="2F42EC68" w:rsidR="00BD0B10" w:rsidRDefault="00BD0B10" w:rsidP="00BD0B10"/>
    <w:p w14:paraId="1A5ECA87" w14:textId="55859586" w:rsidR="00BD0B10" w:rsidRDefault="00BD0B10" w:rsidP="00BD0B10">
      <w:pPr>
        <w:tabs>
          <w:tab w:val="left" w:pos="9000"/>
        </w:tabs>
        <w:ind w:left="-142" w:right="23"/>
        <w:jc w:val="both"/>
        <w:rPr>
          <w:bCs/>
        </w:rPr>
      </w:pPr>
      <w:r>
        <w:rPr>
          <w:bCs/>
        </w:rPr>
        <w:lastRenderedPageBreak/>
        <w:t>Sesja odbędzie się z wykorzystaniem środków porozumiewania się na odległość ( zdalny tryb obradowania).Dyskusja i głosowanie odbędzie się poprzez system informatyczny.</w:t>
      </w:r>
    </w:p>
    <w:p w14:paraId="7278283C" w14:textId="77777777" w:rsidR="00BD0B10" w:rsidRDefault="00BD0B10" w:rsidP="00BD0B10">
      <w:pPr>
        <w:tabs>
          <w:tab w:val="left" w:pos="9000"/>
        </w:tabs>
        <w:ind w:left="-142" w:right="23"/>
        <w:jc w:val="both"/>
        <w:rPr>
          <w:bCs/>
        </w:rPr>
      </w:pPr>
      <w:r>
        <w:rPr>
          <w:bCs/>
        </w:rPr>
        <w:t xml:space="preserve">Przewodniczący Rady będzie prowadził obrady z Sali konferencyjnej Urzędu Miasta i Gminy </w:t>
      </w:r>
      <w:r>
        <w:rPr>
          <w:bCs/>
        </w:rPr>
        <w:br/>
        <w:t xml:space="preserve">w Małogoszczu przy Ul. </w:t>
      </w:r>
      <w:proofErr w:type="spellStart"/>
      <w:r>
        <w:rPr>
          <w:bCs/>
        </w:rPr>
        <w:t>Jaszowskiego</w:t>
      </w:r>
      <w:proofErr w:type="spellEnd"/>
      <w:r>
        <w:rPr>
          <w:bCs/>
        </w:rPr>
        <w:t xml:space="preserve"> 3a.</w:t>
      </w:r>
    </w:p>
    <w:p w14:paraId="6881EFD5" w14:textId="1FF76F5E" w:rsidR="00BD0B10" w:rsidRPr="00BD0B10" w:rsidRDefault="00BD0B10" w:rsidP="00BD0B10">
      <w:pPr>
        <w:tabs>
          <w:tab w:val="left" w:pos="9000"/>
        </w:tabs>
        <w:ind w:left="-142" w:right="23"/>
        <w:jc w:val="both"/>
        <w:rPr>
          <w:bCs/>
        </w:rPr>
      </w:pPr>
      <w:r w:rsidRPr="00F225C4">
        <w:rPr>
          <w:b/>
          <w:bCs/>
        </w:rPr>
        <w:t>Jednocześnie informuję, że projekty uchwał Rady Miejskiej w Małogoszczu są dostępne na</w:t>
      </w:r>
      <w:r>
        <w:rPr>
          <w:b/>
          <w:bCs/>
        </w:rPr>
        <w:t xml:space="preserve"> </w:t>
      </w:r>
      <w:r w:rsidRPr="00F225C4">
        <w:rPr>
          <w:b/>
          <w:bCs/>
        </w:rPr>
        <w:t>stronie BIP Urzędu Miasta i Gminy w Małogoszczu.</w:t>
      </w:r>
    </w:p>
    <w:p w14:paraId="5BDAA362" w14:textId="1FF93965" w:rsidR="00BD0B10" w:rsidRDefault="00BD0B10" w:rsidP="00BD0B10">
      <w:pPr>
        <w:ind w:left="-142"/>
        <w:jc w:val="both"/>
        <w:rPr>
          <w:b/>
          <w:bCs/>
        </w:rPr>
      </w:pPr>
      <w:r w:rsidRPr="00F225C4">
        <w:rPr>
          <w:b/>
          <w:bCs/>
        </w:rPr>
        <w:t xml:space="preserve">Ponadto z uwagi na sytuację związaną z COVID -19 </w:t>
      </w:r>
      <w:r>
        <w:rPr>
          <w:b/>
          <w:bCs/>
        </w:rPr>
        <w:t xml:space="preserve">i zaostrzonym stanem epidemii </w:t>
      </w:r>
      <w:proofErr w:type="spellStart"/>
      <w:r>
        <w:rPr>
          <w:b/>
          <w:bCs/>
        </w:rPr>
        <w:t>koronawirusa</w:t>
      </w:r>
      <w:proofErr w:type="spellEnd"/>
      <w:r>
        <w:rPr>
          <w:b/>
          <w:bCs/>
        </w:rPr>
        <w:t xml:space="preserve"> informuję, że obrady sesji można obserwować na  YouTube na kanale Gminy Małogoszcz.</w:t>
      </w:r>
    </w:p>
    <w:p w14:paraId="6DBABABE" w14:textId="371B9B5A" w:rsidR="00BD0B10" w:rsidRDefault="00BD0B10" w:rsidP="00BD0B10">
      <w:pPr>
        <w:ind w:left="-142"/>
        <w:jc w:val="both"/>
        <w:rPr>
          <w:b/>
          <w:bCs/>
        </w:rPr>
      </w:pPr>
      <w:r>
        <w:rPr>
          <w:b/>
          <w:bCs/>
        </w:rPr>
        <w:t xml:space="preserve">Wszelkie pytania do porządku obrad można kierować za pomocą poczty email na adres </w:t>
      </w:r>
      <w:hyperlink r:id="rId4" w:history="1">
        <w:r w:rsidRPr="004F00C0">
          <w:rPr>
            <w:rStyle w:val="Hipercze"/>
            <w:b/>
            <w:bCs/>
          </w:rPr>
          <w:t>rada@malogoszcz.pl</w:t>
        </w:r>
      </w:hyperlink>
      <w:r>
        <w:rPr>
          <w:b/>
          <w:bCs/>
        </w:rPr>
        <w:t xml:space="preserve"> do dnia 27.10.2020 r. do godz.15.00.</w:t>
      </w:r>
    </w:p>
    <w:p w14:paraId="3923A65C" w14:textId="27B1E905" w:rsidR="00BD0B10" w:rsidRDefault="00BD0B10" w:rsidP="00BD0B10">
      <w:pPr>
        <w:ind w:left="-142"/>
        <w:jc w:val="both"/>
        <w:rPr>
          <w:b/>
          <w:bCs/>
        </w:rPr>
      </w:pPr>
    </w:p>
    <w:p w14:paraId="6F45373C" w14:textId="4D64F182" w:rsidR="00BD0B10" w:rsidRDefault="00BD0B10" w:rsidP="00BD0B10">
      <w:pPr>
        <w:ind w:left="-142"/>
        <w:jc w:val="both"/>
        <w:rPr>
          <w:b/>
          <w:bCs/>
        </w:rPr>
      </w:pPr>
    </w:p>
    <w:p w14:paraId="3491D3AE" w14:textId="597290AD" w:rsidR="00BD0B10" w:rsidRPr="00BD0B10" w:rsidRDefault="00BD0B10" w:rsidP="00BD0B10">
      <w:pPr>
        <w:ind w:left="-142"/>
        <w:jc w:val="both"/>
      </w:pPr>
    </w:p>
    <w:p w14:paraId="1B252E37" w14:textId="70317548" w:rsidR="00BD0B10" w:rsidRPr="00BD0B10" w:rsidRDefault="00BD0B10" w:rsidP="00BD0B10">
      <w:pPr>
        <w:ind w:left="-142"/>
        <w:jc w:val="both"/>
      </w:pPr>
      <w:r w:rsidRPr="00BD0B10">
        <w:t xml:space="preserve">                                                                                             Przewodniczący Rady Miejskiej</w:t>
      </w:r>
    </w:p>
    <w:p w14:paraId="346D36AE" w14:textId="5CD77DDC" w:rsidR="00BD0B10" w:rsidRPr="00BD0B10" w:rsidRDefault="00BD0B10" w:rsidP="00BD0B10">
      <w:pPr>
        <w:ind w:left="-142"/>
        <w:jc w:val="both"/>
      </w:pPr>
    </w:p>
    <w:p w14:paraId="52045A28" w14:textId="1A18CE8A" w:rsidR="00BD0B10" w:rsidRPr="00BD0B10" w:rsidRDefault="00BD0B10" w:rsidP="00BD0B10">
      <w:pPr>
        <w:ind w:left="-142"/>
        <w:jc w:val="both"/>
      </w:pPr>
      <w:r w:rsidRPr="00BD0B10">
        <w:t xml:space="preserve">                                                                                                         Michał Borowski</w:t>
      </w:r>
    </w:p>
    <w:p w14:paraId="2F9B0A8D" w14:textId="77777777" w:rsidR="00BD0B10" w:rsidRPr="00BD0B10" w:rsidRDefault="00BD0B10" w:rsidP="00BD0B10">
      <w:pPr>
        <w:ind w:left="-142"/>
        <w:jc w:val="both"/>
      </w:pPr>
    </w:p>
    <w:p w14:paraId="69F0A30E" w14:textId="77777777" w:rsidR="00BD0B10" w:rsidRPr="00BD0B10" w:rsidRDefault="00BD0B10" w:rsidP="00BD0B10">
      <w:pPr>
        <w:ind w:left="-142"/>
        <w:jc w:val="both"/>
      </w:pPr>
    </w:p>
    <w:p w14:paraId="7E3749B0" w14:textId="77B61965" w:rsidR="00776060" w:rsidRDefault="00BD0B10">
      <w:r>
        <w:t xml:space="preserve">                                                                                                                                                   </w:t>
      </w:r>
    </w:p>
    <w:sectPr w:rsidR="00776060" w:rsidSect="00E557F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10C"/>
    <w:rsid w:val="0012310C"/>
    <w:rsid w:val="004A56B1"/>
    <w:rsid w:val="00517DCA"/>
    <w:rsid w:val="005C5D00"/>
    <w:rsid w:val="00776060"/>
    <w:rsid w:val="009C2585"/>
    <w:rsid w:val="00B943F1"/>
    <w:rsid w:val="00BD0B10"/>
    <w:rsid w:val="00BD797C"/>
    <w:rsid w:val="00E5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922B2"/>
  <w15:chartTrackingRefBased/>
  <w15:docId w15:val="{CC5F12C4-3DC7-47E9-8824-867CC7DD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D0B10"/>
    <w:rPr>
      <w:b/>
      <w:bCs/>
    </w:rPr>
  </w:style>
  <w:style w:type="character" w:styleId="Hipercze">
    <w:name w:val="Hyperlink"/>
    <w:basedOn w:val="Domylnaczcionkaakapitu"/>
    <w:uiPriority w:val="99"/>
    <w:unhideWhenUsed/>
    <w:rsid w:val="00BD0B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a@malo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H.Sobota</dc:creator>
  <cp:keywords/>
  <dc:description/>
  <cp:lastModifiedBy>H.Sobota</cp:lastModifiedBy>
  <cp:revision>3</cp:revision>
  <dcterms:created xsi:type="dcterms:W3CDTF">2020-10-19T06:58:00Z</dcterms:created>
  <dcterms:modified xsi:type="dcterms:W3CDTF">2020-10-19T07:23:00Z</dcterms:modified>
</cp:coreProperties>
</file>