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87C5" w14:textId="77777777"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14:paraId="116B85D5" w14:textId="77777777"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14:paraId="2376566A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FA31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14:paraId="65002462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A3BC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14:paraId="4F163EDC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14:paraId="1E898783" w14:textId="77777777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E7D8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14:paraId="1513F9F3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A6C2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14:paraId="5BD24541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B438" w14:textId="77777777" w:rsidR="00807C94" w:rsidRPr="00E17685" w:rsidRDefault="005A614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310C3">
              <w:rPr>
                <w:sz w:val="20"/>
                <w:szCs w:val="20"/>
              </w:rPr>
              <w:t>/2023</w:t>
            </w:r>
          </w:p>
        </w:tc>
      </w:tr>
      <w:tr w:rsidR="00807C94" w14:paraId="0899D801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64CA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14:paraId="7EC755B2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9655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14:paraId="7CA720B4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93D3" w14:textId="77777777" w:rsidR="00807C94" w:rsidRPr="00E17685" w:rsidRDefault="00E90BC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Analizy, opracowania ekofizjograficzne, wyniki badań i pomiarów</w:t>
            </w:r>
          </w:p>
        </w:tc>
      </w:tr>
      <w:tr w:rsidR="00807C94" w14:paraId="78CB2C40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4362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14:paraId="5225AFBD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B4CA" w14:textId="77777777"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14:paraId="76CB55AA" w14:textId="77777777"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4202" w14:textId="77777777"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14:paraId="690E05CF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9840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14:paraId="7876929B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4FD2" w14:textId="77777777"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14:paraId="667A33E2" w14:textId="77777777"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408" w14:textId="77777777" w:rsidR="00AA33B8" w:rsidRPr="003954B7" w:rsidRDefault="00E02952" w:rsidP="00AA33B8">
            <w:pPr>
              <w:jc w:val="both"/>
              <w:rPr>
                <w:sz w:val="20"/>
                <w:szCs w:val="20"/>
              </w:rPr>
            </w:pPr>
            <w:r w:rsidRPr="00E02952">
              <w:rPr>
                <w:sz w:val="20"/>
                <w:szCs w:val="20"/>
              </w:rPr>
              <w:t xml:space="preserve">Opracowanie ekofizjograficzne </w:t>
            </w:r>
            <w:r w:rsidR="00AA33B8" w:rsidRPr="003136CD">
              <w:rPr>
                <w:sz w:val="20"/>
                <w:szCs w:val="20"/>
              </w:rPr>
              <w:t xml:space="preserve">do </w:t>
            </w:r>
            <w:r w:rsidR="00AA33B8" w:rsidRPr="00550BC0">
              <w:rPr>
                <w:sz w:val="20"/>
                <w:szCs w:val="20"/>
              </w:rPr>
              <w:t>Projekt</w:t>
            </w:r>
            <w:r w:rsidR="00AA33B8">
              <w:rPr>
                <w:sz w:val="20"/>
                <w:szCs w:val="20"/>
              </w:rPr>
              <w:t>u</w:t>
            </w:r>
            <w:r w:rsidR="005A6148">
              <w:rPr>
                <w:sz w:val="20"/>
                <w:szCs w:val="20"/>
              </w:rPr>
              <w:t xml:space="preserve"> zmiany</w:t>
            </w:r>
            <w:r w:rsidR="005A6148" w:rsidRPr="00D4537B">
              <w:rPr>
                <w:sz w:val="20"/>
                <w:szCs w:val="20"/>
              </w:rPr>
              <w:t xml:space="preserve"> części Miejscowego planu zagospodarowania przestrzennego Miasta Małogoszcz w granicach administracyjnych i części sołectw: Leśnica, Zakrucze, Bocheniec i Mieronice, obejmującego m.in. teren górniczy „Małogoszcz” i teren górniczy „Głuchowiec II”, uchwalonego Uchwałą Nr 19/172/05 Rady Miejskiej w Małogoszczu z dnia</w:t>
            </w:r>
            <w:r w:rsidR="005A6148">
              <w:rPr>
                <w:sz w:val="20"/>
                <w:szCs w:val="20"/>
              </w:rPr>
              <w:t xml:space="preserve"> 25 lutego 2005r., z późn. zm.</w:t>
            </w:r>
          </w:p>
          <w:p w14:paraId="25AFEC6E" w14:textId="77777777" w:rsidR="00807C94" w:rsidRPr="00E02952" w:rsidRDefault="00807C94" w:rsidP="00F328B4">
            <w:pPr>
              <w:rPr>
                <w:sz w:val="20"/>
                <w:szCs w:val="20"/>
              </w:rPr>
            </w:pPr>
          </w:p>
        </w:tc>
      </w:tr>
      <w:tr w:rsidR="00807C94" w14:paraId="0B323C8E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CBD6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14:paraId="11F5B154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9C2A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14:paraId="4193B706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2AC2" w14:textId="77777777" w:rsidR="00784CF9" w:rsidRPr="00AA33B8" w:rsidRDefault="00E90BCC" w:rsidP="005A6148">
            <w:pPr>
              <w:jc w:val="both"/>
              <w:rPr>
                <w:sz w:val="20"/>
                <w:szCs w:val="20"/>
              </w:rPr>
            </w:pPr>
            <w:r w:rsidRPr="00E90BCC">
              <w:rPr>
                <w:sz w:val="20"/>
                <w:szCs w:val="20"/>
              </w:rPr>
              <w:t xml:space="preserve">Opracowanie stanowi materiał wyjściowy do wykonania </w:t>
            </w:r>
            <w:r w:rsidR="00AA33B8" w:rsidRPr="00550BC0">
              <w:rPr>
                <w:sz w:val="20"/>
                <w:szCs w:val="20"/>
              </w:rPr>
              <w:t xml:space="preserve">zmiany </w:t>
            </w:r>
            <w:r w:rsidR="005A6148">
              <w:rPr>
                <w:sz w:val="20"/>
                <w:szCs w:val="20"/>
              </w:rPr>
              <w:t>miejscowego planu zagospodarowania przestrzennego</w:t>
            </w:r>
            <w:r w:rsidR="00F328B4" w:rsidRPr="003954B7">
              <w:rPr>
                <w:bCs/>
                <w:sz w:val="20"/>
                <w:szCs w:val="20"/>
              </w:rPr>
              <w:t xml:space="preserve">, </w:t>
            </w:r>
            <w:r w:rsidRPr="00E90BCC">
              <w:rPr>
                <w:sz w:val="20"/>
                <w:szCs w:val="20"/>
              </w:rPr>
              <w:t xml:space="preserve">zgodnie z  art. 72 ust 4 ustawy z dnia 27 kwietnia </w:t>
            </w:r>
            <w:r w:rsidR="00873A57">
              <w:rPr>
                <w:sz w:val="20"/>
                <w:szCs w:val="20"/>
              </w:rPr>
              <w:t xml:space="preserve">2001r. Prawo ochrony </w:t>
            </w:r>
            <w:r w:rsidR="00873A57" w:rsidRPr="009310C3">
              <w:rPr>
                <w:sz w:val="20"/>
                <w:szCs w:val="20"/>
              </w:rPr>
              <w:t>środowiska (</w:t>
            </w:r>
            <w:r w:rsidR="009310C3" w:rsidRPr="009310C3">
              <w:rPr>
                <w:sz w:val="20"/>
                <w:szCs w:val="20"/>
              </w:rPr>
              <w:t>Dz. U. z 2022 r. poz. 2556 z późn. zm</w:t>
            </w:r>
            <w:r w:rsidR="00873A57" w:rsidRPr="009310C3">
              <w:rPr>
                <w:sz w:val="20"/>
                <w:szCs w:val="20"/>
              </w:rPr>
              <w:t>.).</w:t>
            </w:r>
          </w:p>
        </w:tc>
      </w:tr>
      <w:tr w:rsidR="00807C94" w14:paraId="7ED6FB80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D287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14:paraId="281E4EB3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F1B6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14:paraId="6AEE8DEF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FA37" w14:textId="77777777" w:rsidR="00F51BEE" w:rsidRPr="008270A2" w:rsidRDefault="005A6148" w:rsidP="00E029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 miasta Małogoszcz i części sołectw: Leśnica, Zakrucze i Bocheniec</w:t>
            </w:r>
          </w:p>
        </w:tc>
      </w:tr>
      <w:tr w:rsidR="00807C94" w14:paraId="034750F3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5071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14:paraId="4DC9CB1A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C4C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14:paraId="71F01001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F2BF" w14:textId="77777777" w:rsidR="00807C94" w:rsidRPr="00E17685" w:rsidRDefault="005A614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OŚRGPiN.6722.2.2019</w:t>
            </w:r>
          </w:p>
        </w:tc>
      </w:tr>
      <w:tr w:rsidR="00807C94" w14:paraId="6849E178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194C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14:paraId="2C4C5A18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2144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14:paraId="2CEDD950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A0F6" w14:textId="77777777" w:rsidR="00807C94" w:rsidRPr="00E17685" w:rsidRDefault="00AA33B8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>lanowania Przestrzennego Związku Międzygminnego Spółka z o.o w Kielcach</w:t>
            </w:r>
          </w:p>
        </w:tc>
      </w:tr>
      <w:tr w:rsidR="00807C94" w14:paraId="49209210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AC35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14:paraId="58EA5182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5C391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14:paraId="7F6C5542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BF08" w14:textId="6AC44871" w:rsidR="00807C94" w:rsidRPr="00E17685" w:rsidRDefault="0063122F" w:rsidP="006312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</w:t>
            </w:r>
            <w:r w:rsidR="00303DE8" w:rsidRPr="00303DE8">
              <w:rPr>
                <w:sz w:val="20"/>
                <w:szCs w:val="20"/>
              </w:rPr>
              <w:t>020</w:t>
            </w:r>
          </w:p>
        </w:tc>
      </w:tr>
      <w:tr w:rsidR="00807C94" w14:paraId="07C419C7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8E8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14:paraId="17499EA3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8916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14:paraId="7F330D55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7388" w14:textId="77777777"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14:paraId="05FC00C6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93F4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14:paraId="4EC1B502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DE7F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14:paraId="44E9A6FF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5E06" w14:textId="77777777"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14:paraId="0F016D0C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152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14:paraId="005A82C5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7A16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14:paraId="55F37283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EF9E" w14:textId="77777777"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B7D6B">
              <w:rPr>
                <w:sz w:val="20"/>
                <w:szCs w:val="20"/>
              </w:rPr>
              <w:t>zu ul. Jaszowskiego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14:paraId="781C54C8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2785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14:paraId="41160211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1D79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14:paraId="10294F86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93BC" w14:textId="18511F66" w:rsidR="00807C94" w:rsidRPr="00A44392" w:rsidRDefault="0063122F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22F">
              <w:rPr>
                <w:sz w:val="20"/>
                <w:szCs w:val="20"/>
              </w:rPr>
              <w:t>http://www.malogoszcz.eobip.pl/bip_malogoszcz/index.jsp?place=Lead07&amp;news_cat_id=35&amp;news_id=8604&amp;layout=1&amp;page=text</w:t>
            </w:r>
          </w:p>
        </w:tc>
      </w:tr>
      <w:tr w:rsidR="00807C94" w14:paraId="5F0A5609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736A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14:paraId="3D71A5F7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C354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14:paraId="216A5C1D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7BE9" w14:textId="77777777"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bookmarkStart w:id="0" w:name="_GoBack"/>
            <w:bookmarkEnd w:id="0"/>
          </w:p>
        </w:tc>
      </w:tr>
      <w:tr w:rsidR="00807C94" w14:paraId="3C847C8B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808C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14:paraId="77B73633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3D56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14:paraId="0CE8DAFF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1871" w14:textId="77777777" w:rsidR="00807C94" w:rsidRPr="00A44392" w:rsidRDefault="005A614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6/19, 9/2023, 10/2023</w:t>
            </w:r>
          </w:p>
        </w:tc>
      </w:tr>
      <w:tr w:rsidR="00807C94" w14:paraId="013D558F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C400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14:paraId="4F2E163B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B44B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14:paraId="466C7970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8F82" w14:textId="77777777" w:rsidR="00807C94" w:rsidRPr="00A44392" w:rsidRDefault="009310C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807C94" w14:paraId="164E440C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EE92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14:paraId="3058238B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5BEF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14:paraId="18CBA626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B228" w14:textId="77777777"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14:paraId="570C84C4" w14:textId="77777777"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14:paraId="771C575A" w14:textId="77777777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48F7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14:paraId="211D05F2" w14:textId="77777777"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E310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14:paraId="6C08C7F5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F89E" w14:textId="77777777"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22AD8D8E" w14:textId="77777777"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14:paraId="154FFE93" w14:textId="77777777"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B696C"/>
    <w:rsid w:val="002F320F"/>
    <w:rsid w:val="00303DE8"/>
    <w:rsid w:val="00347559"/>
    <w:rsid w:val="00362862"/>
    <w:rsid w:val="00402933"/>
    <w:rsid w:val="0048125F"/>
    <w:rsid w:val="004E7BB5"/>
    <w:rsid w:val="005A6148"/>
    <w:rsid w:val="005F0946"/>
    <w:rsid w:val="0063122F"/>
    <w:rsid w:val="006676D3"/>
    <w:rsid w:val="006E2731"/>
    <w:rsid w:val="00784CF9"/>
    <w:rsid w:val="00807C94"/>
    <w:rsid w:val="008270A2"/>
    <w:rsid w:val="00873A57"/>
    <w:rsid w:val="008B7D6B"/>
    <w:rsid w:val="009310C3"/>
    <w:rsid w:val="00944BB1"/>
    <w:rsid w:val="009B587E"/>
    <w:rsid w:val="009C52BA"/>
    <w:rsid w:val="009F620F"/>
    <w:rsid w:val="00A20F6D"/>
    <w:rsid w:val="00A30380"/>
    <w:rsid w:val="00AA33B8"/>
    <w:rsid w:val="00BD679A"/>
    <w:rsid w:val="00BF18BC"/>
    <w:rsid w:val="00CC2E07"/>
    <w:rsid w:val="00D30A8A"/>
    <w:rsid w:val="00D913C3"/>
    <w:rsid w:val="00E02952"/>
    <w:rsid w:val="00E90BCC"/>
    <w:rsid w:val="00F328B4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70FF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D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12</cp:revision>
  <cp:lastPrinted>2022-11-14T13:50:00Z</cp:lastPrinted>
  <dcterms:created xsi:type="dcterms:W3CDTF">2018-07-13T07:14:00Z</dcterms:created>
  <dcterms:modified xsi:type="dcterms:W3CDTF">2023-09-15T10:42:00Z</dcterms:modified>
</cp:coreProperties>
</file>