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C83" w:rsidRDefault="005B6C83" w:rsidP="00C4674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</w:rPr>
      </w:pPr>
      <w:bookmarkStart w:id="0" w:name="_GoBack"/>
      <w:bookmarkEnd w:id="0"/>
      <w:r w:rsidRPr="004B0FB0">
        <w:rPr>
          <w:rFonts w:ascii="Times-Roman" w:hAnsi="Times-Roman" w:cs="Times-Roman"/>
          <w:b/>
          <w:bCs/>
          <w:sz w:val="24"/>
          <w:szCs w:val="24"/>
        </w:rPr>
        <w:t>Ogłoszenie o</w:t>
      </w:r>
      <w:r>
        <w:rPr>
          <w:rFonts w:ascii="Times-Roman" w:hAnsi="Times-Roman" w:cs="Times-Roman"/>
          <w:b/>
          <w:bCs/>
          <w:sz w:val="24"/>
          <w:szCs w:val="24"/>
        </w:rPr>
        <w:t xml:space="preserve"> II</w:t>
      </w:r>
      <w:r w:rsidRPr="004B0FB0">
        <w:rPr>
          <w:rFonts w:ascii="Times-Roman" w:hAnsi="Times-Roman" w:cs="Times-Roman"/>
          <w:b/>
          <w:bCs/>
          <w:sz w:val="24"/>
          <w:szCs w:val="24"/>
        </w:rPr>
        <w:t xml:space="preserve"> przetargu</w:t>
      </w:r>
      <w:r>
        <w:rPr>
          <w:rFonts w:ascii="Times-Roman" w:hAnsi="Times-Roman" w:cs="Times-Roman"/>
          <w:b/>
          <w:bCs/>
          <w:sz w:val="24"/>
          <w:szCs w:val="24"/>
        </w:rPr>
        <w:t xml:space="preserve"> </w:t>
      </w:r>
      <w:r w:rsidRPr="004B0FB0">
        <w:rPr>
          <w:rFonts w:ascii="Times-Roman" w:hAnsi="Times-Roman" w:cs="Times-Roman"/>
          <w:b/>
          <w:bCs/>
          <w:sz w:val="24"/>
          <w:szCs w:val="24"/>
        </w:rPr>
        <w:t>publicznym</w:t>
      </w:r>
    </w:p>
    <w:p w:rsidR="005B6C83" w:rsidRPr="004B0FB0" w:rsidRDefault="005B6C83" w:rsidP="00C4674A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</w:rPr>
      </w:pPr>
      <w:r w:rsidRPr="004B0FB0">
        <w:rPr>
          <w:rFonts w:ascii="Times-Roman" w:hAnsi="Times-Roman" w:cs="Times-Roman"/>
          <w:b/>
          <w:bCs/>
          <w:sz w:val="24"/>
          <w:szCs w:val="24"/>
        </w:rPr>
        <w:t>na sprzedaż samochodu służbowego</w:t>
      </w:r>
    </w:p>
    <w:p w:rsidR="005B6C83" w:rsidRPr="004B0FB0" w:rsidRDefault="005B6C83" w:rsidP="00F85CD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b/>
          <w:bCs/>
          <w:sz w:val="24"/>
          <w:szCs w:val="24"/>
        </w:rPr>
      </w:pPr>
    </w:p>
    <w:p w:rsidR="005B6C83" w:rsidRDefault="005B6C83" w:rsidP="00F85CD0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I. Na podstawie Rozporządzenia Rady Ministrów z dnia 21 maja 2010r. w sprawie sposobu i trybu gospodarowania składnikami rzeczowymi majątku ruchomego, w który wyposażone są jednostki budżetowe (Dz. U. Nr 114 poz. 761) Urząd Miasta i Gminy w Małogoszczu, ul. Jaszowskiego 3a</w:t>
      </w:r>
    </w:p>
    <w:p w:rsidR="005B6C83" w:rsidRDefault="005B6C83" w:rsidP="00C34FA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ogłasza  przetarg na sprzedaż samochodu służbowego</w:t>
      </w:r>
    </w:p>
    <w:p w:rsidR="005B6C83" w:rsidRDefault="005B6C83" w:rsidP="00C34FA7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sz w:val="24"/>
          <w:szCs w:val="24"/>
        </w:rPr>
      </w:pPr>
    </w:p>
    <w:p w:rsidR="005B6C83" w:rsidRDefault="005B6C83" w:rsidP="00C34F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b/>
          <w:bCs/>
          <w:sz w:val="24"/>
          <w:szCs w:val="24"/>
        </w:rPr>
        <w:t>Opel Astra</w:t>
      </w:r>
      <w:r w:rsidRPr="00C55577">
        <w:rPr>
          <w:rFonts w:ascii="Times-Roman" w:hAnsi="Times-Roman" w:cs="Times-Roman"/>
          <w:sz w:val="24"/>
          <w:szCs w:val="24"/>
        </w:rPr>
        <w:t xml:space="preserve"> nr rej. </w:t>
      </w:r>
      <w:r>
        <w:rPr>
          <w:rFonts w:ascii="Times-Roman" w:hAnsi="Times-Roman" w:cs="Times-Roman"/>
          <w:sz w:val="24"/>
          <w:szCs w:val="24"/>
        </w:rPr>
        <w:t>TJE 55CK , VIN</w:t>
      </w:r>
      <w:r w:rsidRPr="009671DE">
        <w:rPr>
          <w:rFonts w:ascii="Times-Roman" w:hAnsi="Times-Roman" w:cs="Times-Roman"/>
          <w:sz w:val="24"/>
          <w:szCs w:val="24"/>
        </w:rPr>
        <w:t xml:space="preserve">; </w:t>
      </w:r>
      <w:r>
        <w:rPr>
          <w:rFonts w:ascii="Times-Roman" w:hAnsi="Times-Roman" w:cs="Times-Roman"/>
          <w:sz w:val="24"/>
          <w:szCs w:val="24"/>
        </w:rPr>
        <w:t>WOLOTGF484G039503, poj. silnika 1389 cm3 .</w:t>
      </w:r>
    </w:p>
    <w:p w:rsidR="005B6C83" w:rsidRDefault="005B6C83" w:rsidP="00C34F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Rok produkcji 2004, </w:t>
      </w:r>
      <w:r w:rsidRPr="009671DE">
        <w:rPr>
          <w:rFonts w:ascii="Times-Roman" w:hAnsi="Times-Roman" w:cs="Times-Roman"/>
          <w:sz w:val="24"/>
          <w:szCs w:val="24"/>
        </w:rPr>
        <w:t xml:space="preserve">data pierwszej rejestracji </w:t>
      </w:r>
      <w:r>
        <w:rPr>
          <w:rFonts w:ascii="Times-Roman" w:hAnsi="Times-Roman" w:cs="Times-Roman"/>
          <w:sz w:val="24"/>
          <w:szCs w:val="24"/>
        </w:rPr>
        <w:t>11.05.2004</w:t>
      </w:r>
      <w:r w:rsidRPr="009671DE">
        <w:rPr>
          <w:rFonts w:ascii="Times-Roman" w:hAnsi="Times-Roman" w:cs="Times-Roman"/>
          <w:sz w:val="24"/>
          <w:szCs w:val="24"/>
        </w:rPr>
        <w:t xml:space="preserve"> r.</w:t>
      </w:r>
      <w:r>
        <w:rPr>
          <w:rFonts w:ascii="Times-Roman" w:hAnsi="Times-Roman" w:cs="Times-Roman"/>
          <w:sz w:val="24"/>
          <w:szCs w:val="24"/>
        </w:rPr>
        <w:t xml:space="preserve">, etylina, przebieg ok. </w:t>
      </w:r>
      <w:smartTag w:uri="urn:schemas-microsoft-com:office:smarttags" w:element="metricconverter">
        <w:smartTagPr>
          <w:attr w:name="ProductID" w:val="260 000 km"/>
        </w:smartTagPr>
        <w:r>
          <w:rPr>
            <w:rFonts w:ascii="Times-Roman" w:hAnsi="Times-Roman" w:cs="Times-Roman"/>
            <w:sz w:val="24"/>
            <w:szCs w:val="24"/>
          </w:rPr>
          <w:t>260 000 km</w:t>
        </w:r>
      </w:smartTag>
      <w:r>
        <w:rPr>
          <w:rFonts w:ascii="Times-Roman" w:hAnsi="Times-Roman" w:cs="Times-Roman"/>
          <w:sz w:val="24"/>
          <w:szCs w:val="24"/>
        </w:rPr>
        <w:t xml:space="preserve">, </w:t>
      </w:r>
    </w:p>
    <w:p w:rsidR="005B6C83" w:rsidRDefault="005B6C83" w:rsidP="00EC5F44">
      <w:pPr>
        <w:autoSpaceDE w:val="0"/>
        <w:autoSpaceDN w:val="0"/>
        <w:adjustRightInd w:val="0"/>
        <w:spacing w:after="0" w:line="240" w:lineRule="auto"/>
        <w:jc w:val="center"/>
        <w:rPr>
          <w:rFonts w:ascii="Times-Roman" w:hAnsi="Times-Roman" w:cs="Times-Roman"/>
          <w:b/>
          <w:bCs/>
          <w:sz w:val="24"/>
          <w:szCs w:val="24"/>
        </w:rPr>
      </w:pPr>
    </w:p>
    <w:p w:rsidR="005B6C83" w:rsidRDefault="005B6C83" w:rsidP="00C34F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b/>
          <w:bCs/>
          <w:sz w:val="24"/>
          <w:szCs w:val="24"/>
        </w:rPr>
        <w:t>w</w:t>
      </w:r>
      <w:r w:rsidRPr="00AD22C6">
        <w:rPr>
          <w:rFonts w:ascii="Times-Roman" w:hAnsi="Times-Roman" w:cs="Times-Roman"/>
          <w:b/>
          <w:bCs/>
          <w:sz w:val="24"/>
          <w:szCs w:val="24"/>
        </w:rPr>
        <w:t xml:space="preserve"> cenie wywoławczej </w:t>
      </w:r>
      <w:r>
        <w:rPr>
          <w:rFonts w:ascii="Times-Roman" w:hAnsi="Times-Roman" w:cs="Times-Roman"/>
          <w:b/>
          <w:bCs/>
          <w:sz w:val="24"/>
          <w:szCs w:val="24"/>
        </w:rPr>
        <w:t>5000,00 zł brutto (słownie: pięć tysięcy złotych 00/100),</w:t>
      </w:r>
    </w:p>
    <w:p w:rsidR="005B6C83" w:rsidRDefault="005B6C83" w:rsidP="00C34F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</w:p>
    <w:p w:rsidR="005B6C83" w:rsidRPr="00A24759" w:rsidRDefault="005B6C83" w:rsidP="00C34F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bCs/>
          <w:sz w:val="24"/>
          <w:szCs w:val="24"/>
        </w:rPr>
      </w:pPr>
      <w:r w:rsidRPr="00A24759">
        <w:rPr>
          <w:rFonts w:ascii="Times-Roman" w:hAnsi="Times-Roman" w:cs="Times-Roman"/>
          <w:b/>
          <w:bCs/>
          <w:sz w:val="24"/>
          <w:szCs w:val="24"/>
        </w:rPr>
        <w:t>który odbędzie się</w:t>
      </w:r>
      <w:r>
        <w:rPr>
          <w:rFonts w:ascii="Times-Roman" w:hAnsi="Times-Roman" w:cs="Times-Roman"/>
          <w:b/>
          <w:bCs/>
          <w:sz w:val="24"/>
          <w:szCs w:val="24"/>
        </w:rPr>
        <w:t xml:space="preserve"> w dniu 08 czerwca 2015 r. siedzibie Urzędu, przy ul. Jaszowskiego 3a,  I p. pok. 28</w:t>
      </w:r>
      <w:r w:rsidRPr="00A24759">
        <w:rPr>
          <w:rFonts w:ascii="Times-Roman" w:hAnsi="Times-Roman" w:cs="Times-Roman"/>
          <w:b/>
          <w:bCs/>
          <w:sz w:val="24"/>
          <w:szCs w:val="24"/>
        </w:rPr>
        <w:t>. o godz.</w:t>
      </w:r>
      <w:r>
        <w:rPr>
          <w:rFonts w:ascii="Times-Roman" w:hAnsi="Times-Roman" w:cs="Times-Roman"/>
          <w:b/>
          <w:bCs/>
          <w:sz w:val="24"/>
          <w:szCs w:val="24"/>
        </w:rPr>
        <w:t xml:space="preserve"> </w:t>
      </w:r>
      <w:r w:rsidRPr="00A24759">
        <w:rPr>
          <w:rFonts w:ascii="Times-Roman" w:hAnsi="Times-Roman" w:cs="Times-Roman"/>
          <w:b/>
          <w:bCs/>
          <w:sz w:val="24"/>
          <w:szCs w:val="24"/>
        </w:rPr>
        <w:t>9.00.</w:t>
      </w:r>
    </w:p>
    <w:p w:rsidR="005B6C83" w:rsidRPr="002A72E8" w:rsidRDefault="005B6C83" w:rsidP="00C34FA7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:rsidR="005B6C83" w:rsidRDefault="005B6C83" w:rsidP="00A24759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  <w:r w:rsidRPr="00AD22C6">
        <w:rPr>
          <w:rFonts w:ascii="Times-Roman" w:hAnsi="Times-Roman" w:cs="Times-Roman"/>
          <w:sz w:val="24"/>
          <w:szCs w:val="24"/>
        </w:rPr>
        <w:t>II.</w:t>
      </w:r>
      <w:r>
        <w:rPr>
          <w:rFonts w:ascii="Times-Roman" w:hAnsi="Times-Roman" w:cs="Times-Roman"/>
          <w:sz w:val="24"/>
          <w:szCs w:val="24"/>
        </w:rPr>
        <w:tab/>
        <w:t>Pojazd można obejrzeć na parkingu przy  siedzibie Urzędu,  ul. Jaszowskiego 3a  w dniach pracy Urzędu od poniedziałku do piątku, w godzinach od 8.00 do 14.00 po uprzednim uzgodnieniu telefonicznym.</w:t>
      </w:r>
    </w:p>
    <w:p w:rsidR="005B6C83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ab/>
        <w:t>Szczegółowe informacje można uzyskać po numerem telefonu 41 3860141.</w:t>
      </w:r>
    </w:p>
    <w:p w:rsidR="005B6C83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</w:p>
    <w:p w:rsidR="005B6C83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III. Wadium </w:t>
      </w:r>
    </w:p>
    <w:p w:rsidR="005B6C83" w:rsidRPr="0080440D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b/>
          <w:bCs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1. </w:t>
      </w:r>
      <w:r>
        <w:rPr>
          <w:rFonts w:ascii="Times-Roman" w:hAnsi="Times-Roman" w:cs="Times-Roman"/>
          <w:sz w:val="24"/>
          <w:szCs w:val="24"/>
        </w:rPr>
        <w:tab/>
        <w:t xml:space="preserve">Warunkiem przystąpienia do przetargu  jest wniesienie wadium  w kwocie </w:t>
      </w:r>
      <w:r>
        <w:rPr>
          <w:rFonts w:ascii="Times-Roman" w:hAnsi="Times-Roman" w:cs="Times-Roman"/>
          <w:b/>
          <w:bCs/>
          <w:sz w:val="24"/>
          <w:szCs w:val="24"/>
        </w:rPr>
        <w:t>5</w:t>
      </w:r>
      <w:r w:rsidRPr="00492CF1">
        <w:rPr>
          <w:rFonts w:ascii="Times-Roman" w:hAnsi="Times-Roman" w:cs="Times-Roman"/>
          <w:b/>
          <w:bCs/>
          <w:sz w:val="24"/>
          <w:szCs w:val="24"/>
        </w:rPr>
        <w:t>00,00 zł</w:t>
      </w:r>
    </w:p>
    <w:p w:rsidR="005B6C83" w:rsidRDefault="005B6C83" w:rsidP="00A042D1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( słownie zł : pięćset złotych  00/100 zł).</w:t>
      </w:r>
    </w:p>
    <w:p w:rsidR="005B6C83" w:rsidRDefault="005B6C83" w:rsidP="00A042D1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</w:p>
    <w:p w:rsidR="005B6C83" w:rsidRPr="00E27988" w:rsidRDefault="005B6C83" w:rsidP="00E27988">
      <w:pPr>
        <w:rPr>
          <w:rFonts w:ascii="Times New Roman" w:hAnsi="Times New Roman" w:cs="Times New Roman"/>
          <w:color w:val="000000"/>
        </w:rPr>
      </w:pPr>
      <w:r>
        <w:rPr>
          <w:rFonts w:ascii="Times-Roman" w:hAnsi="Times-Roman" w:cs="Times-Roman"/>
          <w:sz w:val="24"/>
          <w:szCs w:val="24"/>
        </w:rPr>
        <w:t xml:space="preserve">2. </w:t>
      </w:r>
      <w:r>
        <w:rPr>
          <w:rFonts w:ascii="Times-Roman" w:hAnsi="Times-Roman" w:cs="Times-Roman"/>
          <w:sz w:val="24"/>
          <w:szCs w:val="24"/>
        </w:rPr>
        <w:tab/>
        <w:t xml:space="preserve">Wadium należy wnieść wyłącznie w złotych polskich </w:t>
      </w:r>
      <w:r w:rsidRPr="00310B2C">
        <w:rPr>
          <w:rFonts w:ascii="Times-Roman" w:hAnsi="Times-Roman" w:cs="Times-Roman"/>
          <w:sz w:val="24"/>
          <w:szCs w:val="24"/>
        </w:rPr>
        <w:t xml:space="preserve">w terminie </w:t>
      </w:r>
      <w:r w:rsidRPr="00310B2C">
        <w:rPr>
          <w:rFonts w:ascii="Times-Bold" w:hAnsi="Times-Bold" w:cs="Times-Bold"/>
          <w:b/>
          <w:bCs/>
          <w:sz w:val="24"/>
          <w:szCs w:val="24"/>
        </w:rPr>
        <w:t xml:space="preserve">do </w:t>
      </w:r>
      <w:r>
        <w:rPr>
          <w:rFonts w:ascii="Times-Bold" w:hAnsi="Times-Bold" w:cs="Times-Bold"/>
          <w:b/>
          <w:bCs/>
          <w:sz w:val="24"/>
          <w:szCs w:val="24"/>
        </w:rPr>
        <w:t>dnia 08.06.2015</w:t>
      </w:r>
      <w:r w:rsidRPr="00310B2C">
        <w:rPr>
          <w:rFonts w:ascii="Times-Bold" w:hAnsi="Times-Bold" w:cs="Times-Bold"/>
          <w:b/>
          <w:bCs/>
          <w:sz w:val="24"/>
          <w:szCs w:val="24"/>
        </w:rPr>
        <w:t xml:space="preserve"> r. </w:t>
      </w:r>
      <w:r>
        <w:rPr>
          <w:rFonts w:ascii="Times-Bold" w:hAnsi="Times-Bold" w:cs="Times-Bold"/>
          <w:b/>
          <w:bCs/>
          <w:sz w:val="24"/>
          <w:szCs w:val="24"/>
        </w:rPr>
        <w:t xml:space="preserve">do godz. 9.00 </w:t>
      </w:r>
      <w:r w:rsidRPr="00310B2C">
        <w:rPr>
          <w:rFonts w:ascii="Times-Roman" w:hAnsi="Times-Roman" w:cs="Times-Roman"/>
          <w:sz w:val="24"/>
          <w:szCs w:val="24"/>
        </w:rPr>
        <w:t xml:space="preserve">na konto </w:t>
      </w:r>
      <w:r>
        <w:rPr>
          <w:rFonts w:ascii="Times-Roman" w:hAnsi="Times-Roman" w:cs="Times-Roman"/>
          <w:sz w:val="24"/>
          <w:szCs w:val="24"/>
        </w:rPr>
        <w:t xml:space="preserve">Urzędu Miasta i Gminy w Małogoszczu, ul. Jaszowskiego 3a, Bank Spółdzielczy w Kielcach o/Małogoszcz </w:t>
      </w:r>
      <w:r>
        <w:rPr>
          <w:color w:val="000000"/>
        </w:rPr>
        <w:t xml:space="preserve"> </w:t>
      </w:r>
      <w:r w:rsidRPr="00E27988">
        <w:rPr>
          <w:rFonts w:ascii="Times New Roman" w:hAnsi="Times New Roman" w:cs="Times New Roman"/>
          <w:color w:val="000000"/>
        </w:rPr>
        <w:t>n</w:t>
      </w:r>
      <w:r>
        <w:rPr>
          <w:rFonts w:ascii="Times New Roman" w:hAnsi="Times New Roman" w:cs="Times New Roman"/>
          <w:color w:val="000000"/>
        </w:rPr>
        <w:t xml:space="preserve">a rachunek bankowy </w:t>
      </w:r>
      <w:r w:rsidRPr="00E27988">
        <w:rPr>
          <w:rFonts w:ascii="Times New Roman" w:hAnsi="Times New Roman" w:cs="Times New Roman"/>
          <w:color w:val="000000"/>
        </w:rPr>
        <w:t xml:space="preserve"> Nr 27 8493 0004 0100 0600 0042 0006 z dopiskiem </w:t>
      </w:r>
      <w:r w:rsidRPr="00E27988">
        <w:rPr>
          <w:rFonts w:ascii="Times New Roman" w:hAnsi="Times New Roman" w:cs="Times New Roman"/>
          <w:b/>
          <w:bCs/>
          <w:color w:val="000000"/>
        </w:rPr>
        <w:t>„</w:t>
      </w:r>
      <w:r>
        <w:rPr>
          <w:rFonts w:ascii="Times New Roman" w:hAnsi="Times New Roman" w:cs="Times New Roman"/>
          <w:b/>
          <w:bCs/>
          <w:color w:val="000000"/>
        </w:rPr>
        <w:t>wadium na zakup samochodu służbowego”</w:t>
      </w:r>
    </w:p>
    <w:p w:rsidR="005B6C83" w:rsidRDefault="005B6C83" w:rsidP="00D16D1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845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Bold" w:hAnsi="Times-Bold" w:cs="Times-Bold"/>
          <w:sz w:val="24"/>
          <w:szCs w:val="24"/>
        </w:rPr>
      </w:pPr>
      <w:r w:rsidRPr="00AD0B7B">
        <w:rPr>
          <w:rFonts w:ascii="Times-Bold" w:hAnsi="Times-Bold" w:cs="Times-Bold"/>
          <w:sz w:val="24"/>
          <w:szCs w:val="24"/>
        </w:rPr>
        <w:t xml:space="preserve">3. </w:t>
      </w:r>
      <w:r>
        <w:rPr>
          <w:rFonts w:ascii="Times-Bold" w:hAnsi="Times-Bold" w:cs="Times-Bold"/>
          <w:sz w:val="24"/>
          <w:szCs w:val="24"/>
        </w:rPr>
        <w:tab/>
      </w:r>
      <w:r w:rsidRPr="00AD0B7B">
        <w:rPr>
          <w:rFonts w:ascii="Times-Bold" w:hAnsi="Times-Bold" w:cs="Times-Bold"/>
          <w:sz w:val="24"/>
          <w:szCs w:val="24"/>
        </w:rPr>
        <w:t>Kserokopię pokwitowania wniesienia wadium należy załączyć do oferty.</w:t>
      </w:r>
      <w:r>
        <w:rPr>
          <w:rFonts w:ascii="Times-Bold" w:hAnsi="Times-Bold" w:cs="Times-Bold"/>
          <w:sz w:val="24"/>
          <w:szCs w:val="24"/>
        </w:rPr>
        <w:tab/>
      </w:r>
    </w:p>
    <w:p w:rsidR="005B6C83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4.</w:t>
      </w:r>
      <w:r>
        <w:rPr>
          <w:rFonts w:ascii="Times-Bold" w:hAnsi="Times-Bold" w:cs="Times-Bold"/>
          <w:sz w:val="24"/>
          <w:szCs w:val="24"/>
        </w:rPr>
        <w:tab/>
        <w:t>Wadium wniesione przez oferentów, których oferty nie zostały wybrane lub zostały odrzucone, zwraca się w terminie 7 dni od dnia dokonania wyboru lub odrzucenia ofert.</w:t>
      </w:r>
    </w:p>
    <w:p w:rsidR="005B6C83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5. </w:t>
      </w:r>
      <w:r>
        <w:rPr>
          <w:rFonts w:ascii="Times-Bold" w:hAnsi="Times-Bold" w:cs="Times-Bold"/>
          <w:sz w:val="24"/>
          <w:szCs w:val="24"/>
        </w:rPr>
        <w:tab/>
        <w:t>Wadium wniesione przez nabywcę zalicza się na poczet ceny.</w:t>
      </w:r>
    </w:p>
    <w:p w:rsidR="005B6C83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6. </w:t>
      </w:r>
      <w:r>
        <w:rPr>
          <w:rFonts w:ascii="Times-Bold" w:hAnsi="Times-Bold" w:cs="Times-Bold"/>
          <w:sz w:val="24"/>
          <w:szCs w:val="24"/>
        </w:rPr>
        <w:tab/>
        <w:t>Wadium nie podlega zwrotowi w przypadku, gdy oferent, który wygrał przetarg uchyli się od zawarcia umowy sprzedaży.</w:t>
      </w:r>
    </w:p>
    <w:p w:rsidR="005B6C83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Bold" w:hAnsi="Times-Bold" w:cs="Times-Bold"/>
          <w:sz w:val="24"/>
          <w:szCs w:val="24"/>
        </w:rPr>
      </w:pPr>
    </w:p>
    <w:p w:rsidR="005B6C83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>IV. Oferta</w:t>
      </w:r>
    </w:p>
    <w:p w:rsidR="005B6C83" w:rsidRPr="00AD0B7B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-Bold" w:hAnsi="Times-Bold" w:cs="Times-Bold"/>
          <w:sz w:val="24"/>
          <w:szCs w:val="24"/>
        </w:rPr>
      </w:pPr>
      <w:r>
        <w:rPr>
          <w:rFonts w:ascii="Times-Bold" w:hAnsi="Times-Bold" w:cs="Times-Bold"/>
          <w:sz w:val="24"/>
          <w:szCs w:val="24"/>
        </w:rPr>
        <w:t xml:space="preserve">1. </w:t>
      </w:r>
      <w:r>
        <w:rPr>
          <w:rFonts w:ascii="Times-Bold" w:hAnsi="Times-Bold" w:cs="Times-Bold"/>
          <w:sz w:val="24"/>
          <w:szCs w:val="24"/>
        </w:rPr>
        <w:tab/>
        <w:t>Oferta pod rygorem nieważności powinna być sporządzona w formie pisemnej, w języku polskim oraz musi zawierać:</w:t>
      </w:r>
    </w:p>
    <w:p w:rsidR="005B6C83" w:rsidRDefault="005B6C83" w:rsidP="00B95078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1) imię nazwisko i adres lub nazwę (firmy) i siedzibę oferenta,</w:t>
      </w:r>
    </w:p>
    <w:p w:rsidR="005B6C83" w:rsidRDefault="005B6C83" w:rsidP="00B95078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2) oferowana cenę oraz warunki jej zapłaty,</w:t>
      </w:r>
    </w:p>
    <w:p w:rsidR="005B6C83" w:rsidRDefault="005B6C83" w:rsidP="00B95078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3) oświadczenie oferenta, że zapoznał się ze stanem przedmiotu przetargu lub że ponosi odpowiedzialność za skutki wynikające z rezygnacji z oględzin,</w:t>
      </w:r>
    </w:p>
    <w:p w:rsidR="005B6C83" w:rsidRDefault="005B6C83" w:rsidP="00B95078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4)kserokopię dowodu wniesienia wadium,</w:t>
      </w:r>
    </w:p>
    <w:p w:rsidR="005B6C83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2.</w:t>
      </w:r>
      <w:r>
        <w:rPr>
          <w:rFonts w:ascii="Times-Roman" w:hAnsi="Times-Roman" w:cs="Times-Roman"/>
          <w:sz w:val="24"/>
          <w:szCs w:val="24"/>
        </w:rPr>
        <w:tab/>
        <w:t>Ofertę wraz z wymaganymi dokumentami należy złożyć w zaklejonej kopercie z podanym imieniem nazwiskiem i adresem  lub nazwą firmy i siedzibą oferenta opatrzonej dopiskiem „ Oferta na zakup samochodu służbowego Opel astra”,</w:t>
      </w:r>
    </w:p>
    <w:p w:rsidR="005B6C83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3.</w:t>
      </w:r>
      <w:r>
        <w:rPr>
          <w:rFonts w:ascii="Times-Roman" w:hAnsi="Times-Roman" w:cs="Times-Roman"/>
          <w:sz w:val="24"/>
          <w:szCs w:val="24"/>
        </w:rPr>
        <w:tab/>
        <w:t>Ofertę można przesłać na adres Urzędu Miasta i Gminy w Małogoszczu ul. Jaszowskiego 3a, 28-366 Małogoszcz lub złożyć w sekretariacie p. 14.</w:t>
      </w:r>
    </w:p>
    <w:p w:rsidR="005B6C83" w:rsidRPr="006A27D3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b/>
          <w:bCs/>
          <w:sz w:val="24"/>
          <w:szCs w:val="24"/>
        </w:rPr>
      </w:pPr>
      <w:r w:rsidRPr="006A27D3">
        <w:rPr>
          <w:rFonts w:ascii="Times-Roman" w:hAnsi="Times-Roman" w:cs="Times-Roman"/>
          <w:b/>
          <w:bCs/>
          <w:sz w:val="24"/>
          <w:szCs w:val="24"/>
        </w:rPr>
        <w:t xml:space="preserve">4. </w:t>
      </w:r>
      <w:r w:rsidRPr="006A27D3">
        <w:rPr>
          <w:rFonts w:ascii="Times-Roman" w:hAnsi="Times-Roman" w:cs="Times-Roman"/>
          <w:b/>
          <w:bCs/>
          <w:sz w:val="24"/>
          <w:szCs w:val="24"/>
        </w:rPr>
        <w:tab/>
        <w:t xml:space="preserve">Termin składania ofert do </w:t>
      </w:r>
      <w:r>
        <w:rPr>
          <w:rFonts w:ascii="Times-Roman" w:hAnsi="Times-Roman" w:cs="Times-Roman"/>
          <w:b/>
          <w:bCs/>
          <w:sz w:val="24"/>
          <w:szCs w:val="24"/>
        </w:rPr>
        <w:t xml:space="preserve">08.06. 2015 roku </w:t>
      </w:r>
      <w:r w:rsidRPr="006A27D3">
        <w:rPr>
          <w:rFonts w:ascii="Times-Roman" w:hAnsi="Times-Roman" w:cs="Times-Roman"/>
          <w:b/>
          <w:bCs/>
          <w:sz w:val="24"/>
          <w:szCs w:val="24"/>
        </w:rPr>
        <w:t>godz. 8.45.</w:t>
      </w:r>
    </w:p>
    <w:p w:rsidR="005B6C83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5.</w:t>
      </w:r>
      <w:r>
        <w:rPr>
          <w:rFonts w:ascii="Times-Roman" w:hAnsi="Times-Roman" w:cs="Times-Roman"/>
          <w:sz w:val="24"/>
          <w:szCs w:val="24"/>
        </w:rPr>
        <w:tab/>
        <w:t xml:space="preserve"> Otwarcie ofert odbędzie się dnia 08.06. 2015 r. o godz. 9.00 w pok. 28 w siedzibie Urzędu.</w:t>
      </w:r>
    </w:p>
    <w:p w:rsidR="005B6C83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6. </w:t>
      </w:r>
      <w:r>
        <w:rPr>
          <w:rFonts w:ascii="Times-Roman" w:hAnsi="Times-Roman" w:cs="Times-Roman"/>
          <w:sz w:val="24"/>
          <w:szCs w:val="24"/>
        </w:rPr>
        <w:tab/>
        <w:t>Komisja odrzuca ofertę  jeżeli:</w:t>
      </w:r>
    </w:p>
    <w:p w:rsidR="005B6C83" w:rsidRDefault="005B6C83" w:rsidP="003E0A81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1) została złożona po wyznaczonym terminie, w niewłaściwym miejscu lub przez oferenta,  który nie wniósł wadium,</w:t>
      </w:r>
    </w:p>
    <w:p w:rsidR="005B6C83" w:rsidRDefault="005B6C83" w:rsidP="003E0A81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2) nie zawiera danych i dokumentów,  o których mowa w pkt. IV ust.1 ppkt 1-4 niniejszego ogłoszenia lub są one niekompletne lub budzą  inne wątpliwości zaś złożenie wyjaśnień mogłoby prowadzić do uznania ich za nową ofertę,</w:t>
      </w:r>
    </w:p>
    <w:p w:rsidR="005B6C83" w:rsidRDefault="005B6C83" w:rsidP="007D162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7.</w:t>
      </w:r>
      <w:r>
        <w:rPr>
          <w:rFonts w:ascii="Times-Roman" w:hAnsi="Times-Roman" w:cs="Times-Roman"/>
          <w:sz w:val="24"/>
          <w:szCs w:val="24"/>
        </w:rPr>
        <w:tab/>
        <w:t>O odrzuceniu oferty komisja przetargowa zawiadamia niezwłocznie oferenta.</w:t>
      </w:r>
    </w:p>
    <w:p w:rsidR="005B6C83" w:rsidRDefault="005B6C83" w:rsidP="007D162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8.</w:t>
      </w:r>
      <w:r>
        <w:rPr>
          <w:rFonts w:ascii="Times-Roman" w:hAnsi="Times-Roman" w:cs="Times-Roman"/>
          <w:sz w:val="24"/>
          <w:szCs w:val="24"/>
        </w:rPr>
        <w:tab/>
        <w:t>Zawarcie umowy sprzedaży nastąpi w terminie do  3 dni od dnia wyboru przez komisję przetargową najkorzystniejszej oferty.</w:t>
      </w:r>
    </w:p>
    <w:p w:rsidR="005B6C83" w:rsidRDefault="005B6C83" w:rsidP="007D162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V. Organizatorowi przetargu przysługuje prawo zamknięcia przetargu bez wybrania którejkolwiek z ofert, bez podania przyczyn.</w:t>
      </w:r>
    </w:p>
    <w:p w:rsidR="005B6C83" w:rsidRDefault="005B6C83" w:rsidP="007D162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VI. Nabywca jest zobowiązany zapłacić cenę nabycia w terminie nie dłuższym niż 5 dni od dnia zawarcia umowy sprzedaży. Wydanie przedmiotu sprzedaży nastąpi niezwłocznie po zapłaceniu przez nabywcę ceny nabycia. Sprzedający zastrzega sobie własność pojazdu do chwili uiszczenia przez nabywcę ceny nabycia.</w:t>
      </w:r>
    </w:p>
    <w:p w:rsidR="005B6C83" w:rsidRDefault="005B6C83" w:rsidP="007D162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>VII.W razie zaoferowania tej samej ceny przez kilku oferentów przetarg będzie kontynuowany w formie aukcji między tymi oferentami.</w:t>
      </w:r>
    </w:p>
    <w:p w:rsidR="005B6C83" w:rsidRDefault="005B6C83" w:rsidP="007D1623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VIII. </w:t>
      </w:r>
      <w:r w:rsidRPr="007414ED">
        <w:rPr>
          <w:rFonts w:ascii="Times-Roman" w:hAnsi="Times-Roman" w:cs="Times-Roman"/>
          <w:sz w:val="24"/>
          <w:szCs w:val="24"/>
          <w:u w:val="single"/>
        </w:rPr>
        <w:t>Oświadczenie/oferta oferenta oraz wzór umowy kupna</w:t>
      </w:r>
      <w:r>
        <w:rPr>
          <w:rFonts w:ascii="Times-Roman" w:hAnsi="Times-Roman" w:cs="Times-Roman"/>
          <w:sz w:val="24"/>
          <w:szCs w:val="24"/>
          <w:u w:val="single"/>
        </w:rPr>
        <w:t xml:space="preserve"> </w:t>
      </w:r>
      <w:r>
        <w:rPr>
          <w:rFonts w:ascii="Times-Roman" w:hAnsi="Times-Roman" w:cs="Times-Roman"/>
          <w:sz w:val="24"/>
          <w:szCs w:val="24"/>
        </w:rPr>
        <w:t xml:space="preserve">stanowią załączniki do ogłoszenia i są zamieszczone w zakładce „Przetargi”  na  stronie BIP Urzędu Miasta i Gminy Małogoszcz  </w:t>
      </w:r>
      <w:hyperlink r:id="rId4" w:history="1">
        <w:r w:rsidRPr="00773BEA">
          <w:rPr>
            <w:rStyle w:val="Hyperlink"/>
            <w:rFonts w:ascii="Times-Roman" w:hAnsi="Times-Roman" w:cs="Times-Roman"/>
            <w:sz w:val="24"/>
            <w:szCs w:val="24"/>
          </w:rPr>
          <w:t>www.malogoszcz.eobip.pl</w:t>
        </w:r>
      </w:hyperlink>
      <w:r>
        <w:rPr>
          <w:rFonts w:ascii="Times-Roman" w:hAnsi="Times-Roman" w:cs="Times-Roman"/>
          <w:sz w:val="24"/>
          <w:szCs w:val="24"/>
        </w:rPr>
        <w:t xml:space="preserve"> lub w siedzibie Urzędu.</w:t>
      </w:r>
    </w:p>
    <w:p w:rsidR="005B6C83" w:rsidRDefault="005B6C83" w:rsidP="003E0A81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</w:p>
    <w:p w:rsidR="005B6C83" w:rsidRDefault="005B6C83" w:rsidP="003E0A81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</w:p>
    <w:p w:rsidR="005B6C83" w:rsidRDefault="005B6C83" w:rsidP="003E0A81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</w:p>
    <w:p w:rsidR="005B6C83" w:rsidRDefault="005B6C83" w:rsidP="003E0A81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</w:p>
    <w:p w:rsidR="005B6C83" w:rsidRDefault="005B6C83" w:rsidP="003E0A81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     Burmistrz</w:t>
      </w:r>
    </w:p>
    <w:p w:rsidR="005B6C83" w:rsidRDefault="005B6C83" w:rsidP="003E0A81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Miasta i Gminy Małogoszcz</w:t>
      </w:r>
    </w:p>
    <w:p w:rsidR="005B6C83" w:rsidRDefault="005B6C83" w:rsidP="003E0A81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  <w:r>
        <w:rPr>
          <w:rFonts w:ascii="Times-Roman" w:hAnsi="Times-Roman" w:cs="Times-Roman"/>
          <w:sz w:val="24"/>
          <w:szCs w:val="24"/>
        </w:rPr>
        <w:t xml:space="preserve">                                                                                Jan Głogowski</w:t>
      </w:r>
    </w:p>
    <w:p w:rsidR="005B6C83" w:rsidRDefault="005B6C83" w:rsidP="003E0A81">
      <w:pPr>
        <w:autoSpaceDE w:val="0"/>
        <w:autoSpaceDN w:val="0"/>
        <w:adjustRightInd w:val="0"/>
        <w:spacing w:after="0" w:line="240" w:lineRule="auto"/>
        <w:ind w:left="426"/>
        <w:rPr>
          <w:rFonts w:ascii="Times-Roman" w:hAnsi="Times-Roman" w:cs="Times-Roman"/>
          <w:sz w:val="24"/>
          <w:szCs w:val="24"/>
        </w:rPr>
      </w:pPr>
    </w:p>
    <w:p w:rsidR="005B6C83" w:rsidRPr="00AD22C6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</w:p>
    <w:p w:rsidR="005B6C83" w:rsidRPr="009671DE" w:rsidRDefault="005B6C83" w:rsidP="00AD0B7B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-Roman" w:hAnsi="Times-Roman" w:cs="Times-Roman"/>
          <w:sz w:val="24"/>
          <w:szCs w:val="24"/>
        </w:rPr>
      </w:pPr>
    </w:p>
    <w:sectPr w:rsidR="005B6C83" w:rsidRPr="009671DE" w:rsidSect="00CB03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1C42"/>
    <w:rsid w:val="00005B7C"/>
    <w:rsid w:val="000172C0"/>
    <w:rsid w:val="0002579E"/>
    <w:rsid w:val="00053CF8"/>
    <w:rsid w:val="00061B79"/>
    <w:rsid w:val="000635E2"/>
    <w:rsid w:val="0006703A"/>
    <w:rsid w:val="00091086"/>
    <w:rsid w:val="000D3654"/>
    <w:rsid w:val="000E0383"/>
    <w:rsid w:val="000F4323"/>
    <w:rsid w:val="00103B9C"/>
    <w:rsid w:val="00115982"/>
    <w:rsid w:val="001271BC"/>
    <w:rsid w:val="00141F5A"/>
    <w:rsid w:val="0015000C"/>
    <w:rsid w:val="0015149E"/>
    <w:rsid w:val="00171387"/>
    <w:rsid w:val="00191FE3"/>
    <w:rsid w:val="00195F51"/>
    <w:rsid w:val="001966AE"/>
    <w:rsid w:val="00197FC4"/>
    <w:rsid w:val="001A491D"/>
    <w:rsid w:val="001A5479"/>
    <w:rsid w:val="001B183B"/>
    <w:rsid w:val="001B323C"/>
    <w:rsid w:val="001C3E16"/>
    <w:rsid w:val="001E3EB9"/>
    <w:rsid w:val="002376CF"/>
    <w:rsid w:val="00260426"/>
    <w:rsid w:val="00276F7D"/>
    <w:rsid w:val="002819F4"/>
    <w:rsid w:val="0029744D"/>
    <w:rsid w:val="002A46BC"/>
    <w:rsid w:val="002A72E8"/>
    <w:rsid w:val="002B553A"/>
    <w:rsid w:val="002C0A33"/>
    <w:rsid w:val="002C2831"/>
    <w:rsid w:val="002F4618"/>
    <w:rsid w:val="002F59C4"/>
    <w:rsid w:val="002F6A20"/>
    <w:rsid w:val="00301968"/>
    <w:rsid w:val="00306475"/>
    <w:rsid w:val="00310B2C"/>
    <w:rsid w:val="00325338"/>
    <w:rsid w:val="0034462B"/>
    <w:rsid w:val="00351D97"/>
    <w:rsid w:val="00353FCC"/>
    <w:rsid w:val="00363BF2"/>
    <w:rsid w:val="00364873"/>
    <w:rsid w:val="00367294"/>
    <w:rsid w:val="00384A40"/>
    <w:rsid w:val="00386A43"/>
    <w:rsid w:val="0039006D"/>
    <w:rsid w:val="00397F38"/>
    <w:rsid w:val="003A18F7"/>
    <w:rsid w:val="003B015E"/>
    <w:rsid w:val="003B28A6"/>
    <w:rsid w:val="003C22B2"/>
    <w:rsid w:val="003C27D2"/>
    <w:rsid w:val="003C4877"/>
    <w:rsid w:val="003D3FD3"/>
    <w:rsid w:val="003E0A81"/>
    <w:rsid w:val="003E65CF"/>
    <w:rsid w:val="003F3C07"/>
    <w:rsid w:val="0040046B"/>
    <w:rsid w:val="00404CC2"/>
    <w:rsid w:val="00427AA7"/>
    <w:rsid w:val="00427CA5"/>
    <w:rsid w:val="00436706"/>
    <w:rsid w:val="00445ECD"/>
    <w:rsid w:val="00456FB5"/>
    <w:rsid w:val="004621CC"/>
    <w:rsid w:val="00462D18"/>
    <w:rsid w:val="004719B7"/>
    <w:rsid w:val="004753F7"/>
    <w:rsid w:val="00480FB5"/>
    <w:rsid w:val="0048194C"/>
    <w:rsid w:val="00492CF1"/>
    <w:rsid w:val="00493B80"/>
    <w:rsid w:val="004A7311"/>
    <w:rsid w:val="004B0FB0"/>
    <w:rsid w:val="004E40AC"/>
    <w:rsid w:val="00512498"/>
    <w:rsid w:val="005253BB"/>
    <w:rsid w:val="00530085"/>
    <w:rsid w:val="0053285D"/>
    <w:rsid w:val="00547165"/>
    <w:rsid w:val="0055210F"/>
    <w:rsid w:val="00557703"/>
    <w:rsid w:val="00562417"/>
    <w:rsid w:val="00567DE9"/>
    <w:rsid w:val="00585110"/>
    <w:rsid w:val="00592EE3"/>
    <w:rsid w:val="00594DBA"/>
    <w:rsid w:val="00595CA2"/>
    <w:rsid w:val="005A33F6"/>
    <w:rsid w:val="005A4797"/>
    <w:rsid w:val="005A60FD"/>
    <w:rsid w:val="005B6C83"/>
    <w:rsid w:val="005C3E3A"/>
    <w:rsid w:val="005D5FFB"/>
    <w:rsid w:val="005F340A"/>
    <w:rsid w:val="005F63E8"/>
    <w:rsid w:val="006015F3"/>
    <w:rsid w:val="00605861"/>
    <w:rsid w:val="00641427"/>
    <w:rsid w:val="0067339C"/>
    <w:rsid w:val="00674317"/>
    <w:rsid w:val="006A27D3"/>
    <w:rsid w:val="006B1F6E"/>
    <w:rsid w:val="006C0D25"/>
    <w:rsid w:val="00730FF6"/>
    <w:rsid w:val="00735AC5"/>
    <w:rsid w:val="00736A83"/>
    <w:rsid w:val="007414ED"/>
    <w:rsid w:val="00743FD9"/>
    <w:rsid w:val="00746392"/>
    <w:rsid w:val="00751949"/>
    <w:rsid w:val="00760996"/>
    <w:rsid w:val="007652CE"/>
    <w:rsid w:val="00773BEA"/>
    <w:rsid w:val="007861E5"/>
    <w:rsid w:val="007A320F"/>
    <w:rsid w:val="007A4B46"/>
    <w:rsid w:val="007B26C5"/>
    <w:rsid w:val="007B5953"/>
    <w:rsid w:val="007B736C"/>
    <w:rsid w:val="007C07A7"/>
    <w:rsid w:val="007C5816"/>
    <w:rsid w:val="007C7006"/>
    <w:rsid w:val="007D0DD2"/>
    <w:rsid w:val="007D1623"/>
    <w:rsid w:val="007E15FF"/>
    <w:rsid w:val="007F5AE2"/>
    <w:rsid w:val="00803F99"/>
    <w:rsid w:val="0080440D"/>
    <w:rsid w:val="00817172"/>
    <w:rsid w:val="008229BD"/>
    <w:rsid w:val="00841984"/>
    <w:rsid w:val="0084634D"/>
    <w:rsid w:val="0088358E"/>
    <w:rsid w:val="0088528A"/>
    <w:rsid w:val="008B6ABD"/>
    <w:rsid w:val="008C1F55"/>
    <w:rsid w:val="008C31AC"/>
    <w:rsid w:val="008D25B0"/>
    <w:rsid w:val="008F4699"/>
    <w:rsid w:val="008F5FBB"/>
    <w:rsid w:val="00900320"/>
    <w:rsid w:val="0092188A"/>
    <w:rsid w:val="00921BCE"/>
    <w:rsid w:val="0092303D"/>
    <w:rsid w:val="00932C31"/>
    <w:rsid w:val="009671DE"/>
    <w:rsid w:val="00967A90"/>
    <w:rsid w:val="00967EAE"/>
    <w:rsid w:val="009808D1"/>
    <w:rsid w:val="00980D2E"/>
    <w:rsid w:val="00983814"/>
    <w:rsid w:val="009A0A69"/>
    <w:rsid w:val="009A72CE"/>
    <w:rsid w:val="009B0270"/>
    <w:rsid w:val="009B0840"/>
    <w:rsid w:val="009B1DF1"/>
    <w:rsid w:val="009C1383"/>
    <w:rsid w:val="009C194E"/>
    <w:rsid w:val="009D2B63"/>
    <w:rsid w:val="009F35C0"/>
    <w:rsid w:val="009F5B1D"/>
    <w:rsid w:val="00A01D14"/>
    <w:rsid w:val="00A042D1"/>
    <w:rsid w:val="00A1285E"/>
    <w:rsid w:val="00A24759"/>
    <w:rsid w:val="00A27396"/>
    <w:rsid w:val="00A35CDE"/>
    <w:rsid w:val="00A42F30"/>
    <w:rsid w:val="00A72D63"/>
    <w:rsid w:val="00A83FC8"/>
    <w:rsid w:val="00AA0529"/>
    <w:rsid w:val="00AA56A6"/>
    <w:rsid w:val="00AB0294"/>
    <w:rsid w:val="00AC37D5"/>
    <w:rsid w:val="00AC6566"/>
    <w:rsid w:val="00AD0B7B"/>
    <w:rsid w:val="00AD22C6"/>
    <w:rsid w:val="00AE444E"/>
    <w:rsid w:val="00B10F2B"/>
    <w:rsid w:val="00B1125C"/>
    <w:rsid w:val="00B16894"/>
    <w:rsid w:val="00B30980"/>
    <w:rsid w:val="00B408D6"/>
    <w:rsid w:val="00B549EB"/>
    <w:rsid w:val="00B67DF1"/>
    <w:rsid w:val="00B7080A"/>
    <w:rsid w:val="00B814AF"/>
    <w:rsid w:val="00B87107"/>
    <w:rsid w:val="00B94B2A"/>
    <w:rsid w:val="00B95078"/>
    <w:rsid w:val="00BA6513"/>
    <w:rsid w:val="00BB154B"/>
    <w:rsid w:val="00BD10AB"/>
    <w:rsid w:val="00BE7619"/>
    <w:rsid w:val="00BF4005"/>
    <w:rsid w:val="00C01A01"/>
    <w:rsid w:val="00C34FA7"/>
    <w:rsid w:val="00C413D5"/>
    <w:rsid w:val="00C41B76"/>
    <w:rsid w:val="00C444B9"/>
    <w:rsid w:val="00C4674A"/>
    <w:rsid w:val="00C55577"/>
    <w:rsid w:val="00C86E0E"/>
    <w:rsid w:val="00C87220"/>
    <w:rsid w:val="00CA79D5"/>
    <w:rsid w:val="00CB0333"/>
    <w:rsid w:val="00CE3873"/>
    <w:rsid w:val="00CE6482"/>
    <w:rsid w:val="00CE7136"/>
    <w:rsid w:val="00D01AA4"/>
    <w:rsid w:val="00D05248"/>
    <w:rsid w:val="00D156D8"/>
    <w:rsid w:val="00D16D19"/>
    <w:rsid w:val="00D364C6"/>
    <w:rsid w:val="00D46E14"/>
    <w:rsid w:val="00D54495"/>
    <w:rsid w:val="00D85D48"/>
    <w:rsid w:val="00D90C0E"/>
    <w:rsid w:val="00D914F4"/>
    <w:rsid w:val="00D9520E"/>
    <w:rsid w:val="00D9643E"/>
    <w:rsid w:val="00DB2820"/>
    <w:rsid w:val="00DB38AC"/>
    <w:rsid w:val="00DC5700"/>
    <w:rsid w:val="00DD1D00"/>
    <w:rsid w:val="00DE5AF5"/>
    <w:rsid w:val="00DF5C76"/>
    <w:rsid w:val="00E0247A"/>
    <w:rsid w:val="00E12323"/>
    <w:rsid w:val="00E212A6"/>
    <w:rsid w:val="00E27988"/>
    <w:rsid w:val="00E37963"/>
    <w:rsid w:val="00E40CC2"/>
    <w:rsid w:val="00E5304D"/>
    <w:rsid w:val="00E56418"/>
    <w:rsid w:val="00E57231"/>
    <w:rsid w:val="00E6633C"/>
    <w:rsid w:val="00E679F2"/>
    <w:rsid w:val="00EA4D14"/>
    <w:rsid w:val="00EA6A3F"/>
    <w:rsid w:val="00EC5F44"/>
    <w:rsid w:val="00EC6B55"/>
    <w:rsid w:val="00ED1C42"/>
    <w:rsid w:val="00ED2553"/>
    <w:rsid w:val="00EE05F8"/>
    <w:rsid w:val="00EE1B6B"/>
    <w:rsid w:val="00F04481"/>
    <w:rsid w:val="00F34EC7"/>
    <w:rsid w:val="00F44D9B"/>
    <w:rsid w:val="00F503EA"/>
    <w:rsid w:val="00F5087C"/>
    <w:rsid w:val="00F52B6F"/>
    <w:rsid w:val="00F61A56"/>
    <w:rsid w:val="00F7082D"/>
    <w:rsid w:val="00F84057"/>
    <w:rsid w:val="00F85CD0"/>
    <w:rsid w:val="00F863A9"/>
    <w:rsid w:val="00F9483D"/>
    <w:rsid w:val="00FB5668"/>
    <w:rsid w:val="00FB5A3A"/>
    <w:rsid w:val="00FB5E7B"/>
    <w:rsid w:val="00FC480F"/>
    <w:rsid w:val="00FD30B9"/>
    <w:rsid w:val="00FE6CF0"/>
    <w:rsid w:val="00FF0B0B"/>
    <w:rsid w:val="00FF2FF9"/>
    <w:rsid w:val="00FF6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33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C27D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logoszcz.eobi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60</TotalTime>
  <Pages>2</Pages>
  <Words>654</Words>
  <Characters>3928</Characters>
  <Application>Microsoft Office Outlook</Application>
  <DocSecurity>0</DocSecurity>
  <Lines>0</Lines>
  <Paragraphs>0</Paragraphs>
  <ScaleCrop>false</ScaleCrop>
  <Company>Małogoszcz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RIO</dc:creator>
  <cp:keywords/>
  <dc:description/>
  <cp:lastModifiedBy>Urząd Miejski</cp:lastModifiedBy>
  <cp:revision>19</cp:revision>
  <cp:lastPrinted>2015-02-03T07:27:00Z</cp:lastPrinted>
  <dcterms:created xsi:type="dcterms:W3CDTF">2014-12-15T13:31:00Z</dcterms:created>
  <dcterms:modified xsi:type="dcterms:W3CDTF">2015-05-22T08:32:00Z</dcterms:modified>
</cp:coreProperties>
</file>