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8F92" w14:textId="3E31D38C" w:rsidR="00776060" w:rsidRDefault="007F5F0E" w:rsidP="007F5F0E">
      <w:pPr>
        <w:jc w:val="center"/>
        <w:rPr>
          <w:sz w:val="56"/>
          <w:szCs w:val="56"/>
        </w:rPr>
      </w:pPr>
      <w:r w:rsidRPr="007F5F0E">
        <w:rPr>
          <w:sz w:val="56"/>
          <w:szCs w:val="56"/>
        </w:rPr>
        <w:t>Informacja</w:t>
      </w:r>
    </w:p>
    <w:p w14:paraId="188D849E" w14:textId="5071CD0D" w:rsidR="007F5F0E" w:rsidRDefault="007F5F0E" w:rsidP="007F5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0E">
        <w:rPr>
          <w:rFonts w:ascii="Times New Roman" w:hAnsi="Times New Roman" w:cs="Times New Roman"/>
          <w:b/>
          <w:sz w:val="28"/>
          <w:szCs w:val="28"/>
        </w:rPr>
        <w:t>O pierwszych posiedzeniach obwodowych komisji wyborczych z terenu gminy Małogoszcz</w:t>
      </w:r>
    </w:p>
    <w:p w14:paraId="09E8C69B" w14:textId="518BB189" w:rsidR="007F5F0E" w:rsidRDefault="007F5F0E" w:rsidP="00530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dniu 5 października 2018 r. w Sali konferencyjnej </w:t>
      </w:r>
      <w:r w:rsidR="008B7A2D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rzędu Miasta </w:t>
      </w:r>
      <w:r w:rsidR="00530F0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8B7A2D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miny w Małogoszczu odbędą się pierwsze posiedzenia członków obwodowych komisji wyborczych według następującego harmonogramu:</w:t>
      </w:r>
    </w:p>
    <w:p w14:paraId="2EA5573E" w14:textId="77777777" w:rsidR="008B7A2D" w:rsidRDefault="008B7A2D" w:rsidP="007F5F0E">
      <w:pPr>
        <w:rPr>
          <w:rFonts w:ascii="Times New Roman" w:hAnsi="Times New Roman" w:cs="Times New Roman"/>
          <w:b/>
          <w:sz w:val="28"/>
          <w:szCs w:val="28"/>
        </w:rPr>
      </w:pPr>
    </w:p>
    <w:p w14:paraId="7C48E867" w14:textId="3A216826" w:rsidR="007F5F0E" w:rsidRDefault="007F5F0E" w:rsidP="007F5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Godz.10.30 </w:t>
      </w:r>
    </w:p>
    <w:p w14:paraId="20A1D0D5" w14:textId="34996874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1 w Małogoszczu   </w:t>
      </w:r>
    </w:p>
    <w:p w14:paraId="7AD549C0" w14:textId="76304379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ustalenia wyników Nr 1 w Małogoszczu   </w:t>
      </w:r>
    </w:p>
    <w:p w14:paraId="2D25C456" w14:textId="77777777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 w:rsidRPr="007F5F0E">
        <w:rPr>
          <w:rFonts w:ascii="Times New Roman" w:hAnsi="Times New Roman" w:cs="Times New Roman"/>
          <w:b/>
          <w:sz w:val="28"/>
          <w:szCs w:val="28"/>
        </w:rPr>
        <w:t>Godz.11.00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B4ACD" w14:textId="1408B573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2 w Małogoszczu   </w:t>
      </w:r>
    </w:p>
    <w:p w14:paraId="5704D1A7" w14:textId="77777777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OKW ds. ustalenia wyników Nr 2 w Małogoszczu</w:t>
      </w:r>
    </w:p>
    <w:p w14:paraId="0BF184A6" w14:textId="7F9180B4" w:rsidR="007F5F0E" w:rsidRPr="008B7A2D" w:rsidRDefault="007F5F0E" w:rsidP="007F5F0E">
      <w:pPr>
        <w:rPr>
          <w:rFonts w:ascii="Times New Roman" w:hAnsi="Times New Roman" w:cs="Times New Roman"/>
          <w:b/>
          <w:sz w:val="28"/>
          <w:szCs w:val="28"/>
        </w:rPr>
      </w:pPr>
      <w:r w:rsidRPr="008B7A2D">
        <w:rPr>
          <w:rFonts w:ascii="Times New Roman" w:hAnsi="Times New Roman" w:cs="Times New Roman"/>
          <w:b/>
          <w:sz w:val="28"/>
          <w:szCs w:val="28"/>
        </w:rPr>
        <w:t xml:space="preserve">Godz.11.30  </w:t>
      </w:r>
    </w:p>
    <w:p w14:paraId="4B7A968A" w14:textId="7BBB9534" w:rsidR="007F5F0E" w:rsidRDefault="007F5F0E" w:rsidP="007F5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3 w Kozłowie   </w:t>
      </w:r>
    </w:p>
    <w:p w14:paraId="53FE2F1D" w14:textId="77777777" w:rsidR="007F5F0E" w:rsidRDefault="007F5F0E" w:rsidP="007F5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ustalenia wyników Nr 3 w Kozłowie </w:t>
      </w:r>
    </w:p>
    <w:p w14:paraId="38EE1BDA" w14:textId="28611FC9" w:rsidR="007F5F0E" w:rsidRPr="008B7A2D" w:rsidRDefault="007F5F0E" w:rsidP="007F5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A2D">
        <w:rPr>
          <w:rFonts w:ascii="Times New Roman" w:hAnsi="Times New Roman" w:cs="Times New Roman"/>
          <w:b/>
          <w:sz w:val="28"/>
          <w:szCs w:val="28"/>
        </w:rPr>
        <w:t xml:space="preserve">Godz.12.00 </w:t>
      </w:r>
    </w:p>
    <w:p w14:paraId="21AF4D5E" w14:textId="2149F5CB" w:rsidR="007F5F0E" w:rsidRDefault="007F5F0E" w:rsidP="007F5F0E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4 w Żarczycach Dużych   </w:t>
      </w:r>
    </w:p>
    <w:p w14:paraId="5D37DA73" w14:textId="2D672DB6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ustalenia wyników Nr 4 w Żarczycach Dużych  </w:t>
      </w:r>
    </w:p>
    <w:p w14:paraId="6A516519" w14:textId="1C75BD97" w:rsidR="007F5F0E" w:rsidRPr="008B7A2D" w:rsidRDefault="007F5F0E" w:rsidP="007F5F0E">
      <w:pPr>
        <w:rPr>
          <w:rFonts w:ascii="Times New Roman" w:hAnsi="Times New Roman" w:cs="Times New Roman"/>
          <w:b/>
          <w:sz w:val="28"/>
          <w:szCs w:val="28"/>
        </w:rPr>
      </w:pPr>
      <w:r w:rsidRPr="008B7A2D">
        <w:rPr>
          <w:rFonts w:ascii="Times New Roman" w:hAnsi="Times New Roman" w:cs="Times New Roman"/>
          <w:b/>
          <w:sz w:val="28"/>
          <w:szCs w:val="28"/>
        </w:rPr>
        <w:t>Godz.12.30</w:t>
      </w:r>
    </w:p>
    <w:p w14:paraId="42C45CAC" w14:textId="3956F054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5 w Rembieszycach  </w:t>
      </w:r>
    </w:p>
    <w:p w14:paraId="022405BC" w14:textId="28D70072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ustalenia wyników Nr 5 w Rembieszycach  </w:t>
      </w:r>
    </w:p>
    <w:p w14:paraId="004FB5CD" w14:textId="72724BE0" w:rsidR="007F5F0E" w:rsidRPr="008B7A2D" w:rsidRDefault="007F5F0E" w:rsidP="007F5F0E">
      <w:pPr>
        <w:rPr>
          <w:rFonts w:ascii="Times New Roman" w:hAnsi="Times New Roman" w:cs="Times New Roman"/>
          <w:b/>
          <w:sz w:val="28"/>
          <w:szCs w:val="28"/>
        </w:rPr>
      </w:pPr>
      <w:r w:rsidRPr="008B7A2D">
        <w:rPr>
          <w:rFonts w:ascii="Times New Roman" w:hAnsi="Times New Roman" w:cs="Times New Roman"/>
          <w:b/>
          <w:sz w:val="28"/>
          <w:szCs w:val="28"/>
        </w:rPr>
        <w:t>Godz.13.00</w:t>
      </w:r>
    </w:p>
    <w:p w14:paraId="3AFCA935" w14:textId="061A4A5F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6 w Złotnikach  </w:t>
      </w:r>
    </w:p>
    <w:p w14:paraId="12402286" w14:textId="4F47F0D2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ustalenia wyników Nr 6 w Złotnikach </w:t>
      </w:r>
    </w:p>
    <w:p w14:paraId="09F41AAB" w14:textId="3128CCA0" w:rsidR="007F5F0E" w:rsidRPr="008B7A2D" w:rsidRDefault="007F5F0E" w:rsidP="007F5F0E">
      <w:pPr>
        <w:rPr>
          <w:rFonts w:ascii="Times New Roman" w:hAnsi="Times New Roman" w:cs="Times New Roman"/>
          <w:b/>
          <w:sz w:val="28"/>
          <w:szCs w:val="28"/>
        </w:rPr>
      </w:pPr>
      <w:r w:rsidRPr="008B7A2D">
        <w:rPr>
          <w:rFonts w:ascii="Times New Roman" w:hAnsi="Times New Roman" w:cs="Times New Roman"/>
          <w:b/>
          <w:sz w:val="28"/>
          <w:szCs w:val="28"/>
        </w:rPr>
        <w:t xml:space="preserve">Godz.13.30 </w:t>
      </w:r>
    </w:p>
    <w:p w14:paraId="74AFD661" w14:textId="5B7FD93A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przeprowadzenia głosowania Nr 7 w Małogoszczu   </w:t>
      </w:r>
    </w:p>
    <w:p w14:paraId="18C0334A" w14:textId="3F8835DB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OKW ds. ustalenia wyników Nr 7 w Małogoszczu  </w:t>
      </w:r>
    </w:p>
    <w:p w14:paraId="207C4EAA" w14:textId="57B448FE" w:rsidR="007F5F0E" w:rsidRDefault="007F5F0E" w:rsidP="007F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F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15"/>
    <w:rsid w:val="004A56B1"/>
    <w:rsid w:val="00517DCA"/>
    <w:rsid w:val="00530F0A"/>
    <w:rsid w:val="005C5D00"/>
    <w:rsid w:val="00776060"/>
    <w:rsid w:val="007F5F0E"/>
    <w:rsid w:val="008B7A2D"/>
    <w:rsid w:val="009C2585"/>
    <w:rsid w:val="009D7615"/>
    <w:rsid w:val="00B943F1"/>
    <w:rsid w:val="00BB7B30"/>
    <w:rsid w:val="00E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EDB6"/>
  <w15:chartTrackingRefBased/>
  <w15:docId w15:val="{DA683001-A430-40E4-8D83-612F41F5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UMIG Małogoszcz</cp:lastModifiedBy>
  <cp:revision>8</cp:revision>
  <dcterms:created xsi:type="dcterms:W3CDTF">2018-10-03T07:16:00Z</dcterms:created>
  <dcterms:modified xsi:type="dcterms:W3CDTF">2018-10-03T08:13:00Z</dcterms:modified>
</cp:coreProperties>
</file>