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4B398" w14:textId="07FF1E65" w:rsidR="00776060" w:rsidRDefault="007D5CFD" w:rsidP="00D30E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14:paraId="7B728BA5" w14:textId="1491A542" w:rsidR="00D30EA5" w:rsidRDefault="00D30EA5" w:rsidP="00D30E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Gmina Małogoszcz należy do następujących stowarzyszeń</w:t>
      </w:r>
      <w:r w:rsidR="00336E14">
        <w:rPr>
          <w:rFonts w:ascii="Times New Roman" w:hAnsi="Times New Roman" w:cs="Times New Roman"/>
          <w:sz w:val="32"/>
          <w:szCs w:val="32"/>
        </w:rPr>
        <w:t xml:space="preserve"> i związków</w:t>
      </w:r>
    </w:p>
    <w:p w14:paraId="39749BE8" w14:textId="05FDD29D" w:rsidR="00D30EA5" w:rsidRDefault="00D30EA5" w:rsidP="00D30EA5">
      <w:pPr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1.Związek Gmin „Ekologia”-Uchwała Nr 10/103/99 Rady Miejskiej   w Małogoszczu z dnia 22 października 1999 r.</w:t>
      </w:r>
    </w:p>
    <w:p w14:paraId="7585736D" w14:textId="67090F65" w:rsidR="00336E14" w:rsidRDefault="00336E14" w:rsidP="00D30EA5">
      <w:pPr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2.Stowarzyszenie Związku Miast i Gmin Regionu Świętokrzyskiego </w:t>
      </w:r>
      <w:r w:rsidR="00205B9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-Uchwała Nr 17/170/2000 Rady Miejskiej w Małogoszczu z dnia 24 sierpnia 2000 r.</w:t>
      </w:r>
    </w:p>
    <w:p w14:paraId="7EE1C7B4" w14:textId="5CD2A72A" w:rsidR="00336E14" w:rsidRDefault="00336E14" w:rsidP="00D30EA5">
      <w:pPr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3.Międzygminny Związek „Planowanie Przestrzenne”</w:t>
      </w:r>
      <w:r w:rsidR="00205B9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-Uchwała Nr 20/190/98 Rady Miejskiej w Małogoszczu z dnia </w:t>
      </w:r>
      <w:r w:rsidR="00205B9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 czerwca 1998r.</w:t>
      </w:r>
    </w:p>
    <w:p w14:paraId="42C0BB2F" w14:textId="1863E3A8" w:rsidR="00336E14" w:rsidRDefault="00336E14" w:rsidP="00D30EA5">
      <w:pPr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4.Lokalna Grupa Działania- Stowarzyszenie „Ziemia Jędrzejowska-GRYF”</w:t>
      </w:r>
      <w:r w:rsidR="00205B9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-Uchwała Nr 8/64/07 Rady Miejskiej w Małogoszczu z dnia 12 października 2007 r.</w:t>
      </w:r>
    </w:p>
    <w:p w14:paraId="13766A74" w14:textId="581C9902" w:rsidR="00336E14" w:rsidRDefault="00336E14" w:rsidP="00D30EA5">
      <w:pPr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5.Stowarzyszenie Lokalna Grupa Rybacka „Jędrzejowska Ryba”</w:t>
      </w:r>
      <w:r w:rsidR="00205B91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>Uchwała Nr 22/178/09 Rady Miejskiej w Małogoszczu z dnia 23 lipca 2009 r.</w:t>
      </w:r>
    </w:p>
    <w:p w14:paraId="78219383" w14:textId="6A0181CD" w:rsidR="00336E14" w:rsidRDefault="00336E14" w:rsidP="00205B91">
      <w:pPr>
        <w:spacing w:after="0" w:line="240" w:lineRule="auto"/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6.Stowarzyszenie „Świętokrzyska Rybacka Lokalna Grupa Działania”</w:t>
      </w:r>
    </w:p>
    <w:p w14:paraId="56DD795A" w14:textId="3BD34363" w:rsidR="00336E14" w:rsidRPr="00D30EA5" w:rsidRDefault="00336E14" w:rsidP="00205B91">
      <w:pPr>
        <w:spacing w:after="0" w:line="240" w:lineRule="auto"/>
        <w:ind w:left="142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05B9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Uchwała Nr 5/41/15 Rady Miejskiej w Małogoszczu</w:t>
      </w:r>
      <w:r w:rsidR="00205B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z  dnia </w:t>
      </w:r>
      <w:r w:rsidR="00205B91">
        <w:rPr>
          <w:rFonts w:ascii="Times New Roman" w:hAnsi="Times New Roman" w:cs="Times New Roman"/>
          <w:sz w:val="32"/>
          <w:szCs w:val="32"/>
        </w:rPr>
        <w:br/>
        <w:t xml:space="preserve">  </w:t>
      </w:r>
      <w:r>
        <w:rPr>
          <w:rFonts w:ascii="Times New Roman" w:hAnsi="Times New Roman" w:cs="Times New Roman"/>
          <w:sz w:val="32"/>
          <w:szCs w:val="32"/>
        </w:rPr>
        <w:t>26 maja 2015 r.</w:t>
      </w:r>
    </w:p>
    <w:sectPr w:rsidR="00336E14" w:rsidRPr="00D3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0A"/>
    <w:rsid w:val="00205B91"/>
    <w:rsid w:val="00336E14"/>
    <w:rsid w:val="004A56B1"/>
    <w:rsid w:val="00517DCA"/>
    <w:rsid w:val="005C5D00"/>
    <w:rsid w:val="00776060"/>
    <w:rsid w:val="007D5CFD"/>
    <w:rsid w:val="009C2585"/>
    <w:rsid w:val="00AA320A"/>
    <w:rsid w:val="00B943F1"/>
    <w:rsid w:val="00D3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CA88"/>
  <w15:chartTrackingRefBased/>
  <w15:docId w15:val="{13A1FCAE-A953-4BAA-A7BF-F348BB1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4</cp:revision>
  <dcterms:created xsi:type="dcterms:W3CDTF">2019-01-10T12:08:00Z</dcterms:created>
  <dcterms:modified xsi:type="dcterms:W3CDTF">2019-01-10T12:33:00Z</dcterms:modified>
</cp:coreProperties>
</file>