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06" w:rsidRDefault="00843706" w:rsidP="00843706">
      <w:pPr>
        <w:spacing w:before="75"/>
        <w:rPr>
          <w:rStyle w:val="tekst21"/>
        </w:rPr>
      </w:pPr>
      <w:r>
        <w:rPr>
          <w:rStyle w:val="tytultekst1"/>
        </w:rPr>
        <w:t>Podatek leśny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404145">
        <w:fldChar w:fldCharType="begin"/>
      </w:r>
      <w:r w:rsidR="00404145">
        <w:instrText xml:space="preserve"> INCLUDEPICTURE  "http://www.malogoszcz.eobip.pl/img/bip/blank.gif" \* MERGEFORMATINET </w:instrText>
      </w:r>
      <w:r w:rsidR="00404145">
        <w:fldChar w:fldCharType="separate"/>
      </w:r>
      <w:r w:rsidR="002E3978">
        <w:fldChar w:fldCharType="begin"/>
      </w:r>
      <w:r w:rsidR="002E3978">
        <w:instrText xml:space="preserve"> INCLUDEPICTURE  "http://www.malogoszcz.eobip.pl/img/bip/blank.gif" \* MERGEFORMATINET </w:instrText>
      </w:r>
      <w:r w:rsidR="002E3978">
        <w:fldChar w:fldCharType="separate"/>
      </w:r>
      <w:r w:rsidR="00521A45">
        <w:fldChar w:fldCharType="begin"/>
      </w:r>
      <w:r w:rsidR="00521A45">
        <w:instrText xml:space="preserve"> INCLUDEPICTURE  "http://www.malogoszcz.eobip.pl/img/bip/blank.gif" \* MERGEFORMATINET </w:instrText>
      </w:r>
      <w:r w:rsidR="00521A45">
        <w:fldChar w:fldCharType="separate"/>
      </w:r>
      <w:r w:rsidR="00221AF5">
        <w:fldChar w:fldCharType="begin"/>
      </w:r>
      <w:r w:rsidR="00221AF5">
        <w:instrText xml:space="preserve"> </w:instrText>
      </w:r>
      <w:r w:rsidR="00221AF5">
        <w:instrText>INCLUDEPICTURE  "http://www.malogoszcz.eobip.pl/img/bip/blank.gif" \* MERGEFORMAT</w:instrText>
      </w:r>
      <w:r w:rsidR="00221AF5">
        <w:instrText>INET</w:instrText>
      </w:r>
      <w:r w:rsidR="00221AF5">
        <w:instrText xml:space="preserve"> </w:instrText>
      </w:r>
      <w:r w:rsidR="00221AF5">
        <w:fldChar w:fldCharType="separate"/>
      </w:r>
      <w:r w:rsidR="00221A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5" r:href="rId6"/>
          </v:shape>
        </w:pict>
      </w:r>
      <w:r w:rsidR="00221AF5">
        <w:fldChar w:fldCharType="end"/>
      </w:r>
      <w:r w:rsidR="00521A45">
        <w:fldChar w:fldCharType="end"/>
      </w:r>
      <w:r w:rsidR="002E3978">
        <w:fldChar w:fldCharType="end"/>
      </w:r>
      <w:r w:rsidR="00404145">
        <w:fldChar w:fldCharType="end"/>
      </w:r>
      <w:r>
        <w:fldChar w:fldCharType="end"/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t> </w:t>
      </w:r>
      <w:r>
        <w:rPr>
          <w:rFonts w:ascii="Arial" w:hAnsi="Arial"/>
          <w:b/>
          <w:sz w:val="22"/>
        </w:rPr>
        <w:t>Podmiot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fizyczne, osoby prawne, jednostki organizacyjne</w:t>
      </w:r>
      <w:r w:rsidRPr="00821B1A">
        <w:rPr>
          <w:rFonts w:ascii="Arial" w:hAnsi="Arial" w:cs="Arial"/>
          <w:sz w:val="22"/>
        </w:rPr>
        <w:t>, w tym spółki nieposiadające osobowości</w:t>
      </w:r>
      <w:r>
        <w:rPr>
          <w:rFonts w:ascii="Arial" w:hAnsi="Arial" w:cs="Arial"/>
          <w:sz w:val="22"/>
        </w:rPr>
        <w:t xml:space="preserve"> prawnej będące właścicielami lasów, posiadaczami samoistnymi lasów, użytkownikami wieczystymi lasów, posiadaczami lasów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 posiadającymi osobowości prawnej.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21AF5" w:rsidRPr="00221AF5" w:rsidRDefault="00221AF5" w:rsidP="00843706">
      <w:pPr>
        <w:spacing w:before="100" w:beforeAutospacing="1" w:after="100" w:afterAutospacing="1"/>
        <w:outlineLvl w:val="0"/>
        <w:rPr>
          <w:rFonts w:ascii="Arial" w:hAnsi="Arial"/>
          <w:color w:val="000000"/>
          <w:sz w:val="22"/>
        </w:rPr>
      </w:pPr>
      <w:r w:rsidRPr="00221AF5">
        <w:rPr>
          <w:rFonts w:ascii="Arial" w:hAnsi="Arial"/>
          <w:sz w:val="22"/>
        </w:rPr>
        <w:t>Grunty leśne sklasyfikowane w ewidencji gruntów i budynków jako lasy, z wyjątkiem lasów zajętych na wykonywanie innej działalności gospodarczej niż działalność leśna.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20</w:t>
      </w:r>
      <w:r w:rsidR="00841C9B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-01-01,  lub od pierwszego dnia miesiąca następującego po miesiącu, w którym powstały okoliczności uzasadniające powstanie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obowiązku podatkowego.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Podstawa prawna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Ustawa z dnia 30 października 2002 r. o podatku leśnym (</w:t>
      </w:r>
      <w:r w:rsidR="002E397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Dz. U. z 201</w:t>
      </w:r>
      <w:r w:rsidR="00841C9B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r. poz. </w:t>
      </w:r>
      <w:r w:rsidR="00841C9B">
        <w:rPr>
          <w:rFonts w:ascii="Arial" w:hAnsi="Arial" w:cs="Arial"/>
          <w:sz w:val="22"/>
        </w:rPr>
        <w:t>888</w:t>
      </w:r>
      <w:r>
        <w:rPr>
          <w:rFonts w:ascii="Arial" w:hAnsi="Arial" w:cs="Arial"/>
          <w:sz w:val="22"/>
        </w:rPr>
        <w:t xml:space="preserve"> </w:t>
      </w:r>
      <w:proofErr w:type="spellStart"/>
      <w:r w:rsidR="00841C9B">
        <w:rPr>
          <w:rFonts w:ascii="Arial" w:hAnsi="Arial" w:cs="Arial"/>
          <w:sz w:val="22"/>
        </w:rPr>
        <w:t>t.j</w:t>
      </w:r>
      <w:proofErr w:type="spellEnd"/>
      <w:r w:rsidR="00841C9B">
        <w:rPr>
          <w:rFonts w:ascii="Arial" w:hAnsi="Arial" w:cs="Arial"/>
          <w:sz w:val="22"/>
        </w:rPr>
        <w:t>.)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 – płacą podatek w ratach proporcjonalnych do czasu trwania obowiązku podatkowego, w terminie: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15.03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15.05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15.09</w:t>
      </w:r>
    </w:p>
    <w:p w:rsidR="00843706" w:rsidRPr="002D71BD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15.11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Osoby prawne, jednostki organizacyjne</w:t>
      </w:r>
      <w:r w:rsidRPr="00821B1A">
        <w:rPr>
          <w:rFonts w:ascii="Arial" w:hAnsi="Arial" w:cs="Arial"/>
          <w:sz w:val="22"/>
        </w:rPr>
        <w:t>, w tym spółki</w:t>
      </w:r>
      <w:r>
        <w:rPr>
          <w:rFonts w:ascii="Arial" w:hAnsi="Arial" w:cs="Arial"/>
          <w:sz w:val="22"/>
        </w:rPr>
        <w:t>,</w:t>
      </w:r>
      <w:r w:rsidRPr="00821B1A">
        <w:rPr>
          <w:rFonts w:ascii="Arial" w:hAnsi="Arial" w:cs="Arial"/>
          <w:sz w:val="22"/>
        </w:rPr>
        <w:t xml:space="preserve"> nieposiadające osobowości</w:t>
      </w:r>
      <w:r>
        <w:rPr>
          <w:rFonts w:ascii="Arial" w:hAnsi="Arial" w:cs="Arial"/>
          <w:sz w:val="22"/>
        </w:rPr>
        <w:t xml:space="preserve"> prawnej, </w:t>
      </w:r>
      <w:r>
        <w:rPr>
          <w:rFonts w:ascii="Arial" w:hAnsi="Arial" w:cs="Arial"/>
          <w:color w:val="000000"/>
          <w:sz w:val="22"/>
        </w:rPr>
        <w:t>jednostki organizacyjne Lasów Państwowych, a także jednostki organizacyjne Krajowego Ośrodka Wsparcia Rolnictwa</w:t>
      </w:r>
      <w:r>
        <w:rPr>
          <w:rFonts w:ascii="Arial" w:hAnsi="Arial" w:cs="Arial"/>
          <w:sz w:val="22"/>
        </w:rPr>
        <w:t xml:space="preserve"> są obowiązane wpłacać podatek w ratach proporcjonalnych do czasu trwania obowiązku podatkowego w terminie do dnia 15 każdego miesiąca.</w:t>
      </w:r>
    </w:p>
    <w:p w:rsidR="00843706" w:rsidRPr="002D71BD" w:rsidRDefault="00843706" w:rsidP="00843706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Wysokość opłat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Podatek leśny 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, za rok podatkowy wynosi równowartość pieniężną </w:t>
      </w:r>
      <w:smartTag w:uri="urn:schemas-microsoft-com:office:smarttags" w:element="metricconverter">
        <w:smartTagPr>
          <w:attr w:name="ProductID" w:val="0,220 m3"/>
        </w:smartTagPr>
        <w:r>
          <w:rPr>
            <w:rFonts w:ascii="Arial" w:hAnsi="Arial" w:cs="Arial"/>
            <w:sz w:val="22"/>
          </w:rPr>
          <w:t>0,220 m</w:t>
        </w:r>
        <w:r>
          <w:rPr>
            <w:rFonts w:ascii="Arial" w:hAnsi="Arial" w:cs="Arial"/>
            <w:sz w:val="22"/>
            <w:vertAlign w:val="superscript"/>
          </w:rPr>
          <w:t>3</w:t>
        </w:r>
      </w:smartTag>
      <w:r>
        <w:rPr>
          <w:rFonts w:ascii="Arial" w:hAnsi="Arial" w:cs="Arial"/>
          <w:sz w:val="22"/>
        </w:rPr>
        <w:t xml:space="preserve"> drewna, obliczoną według średniej ceny sprzedaży drewna uzyskanej przez nadleśnictwa za pierwsze trzy kwartały roku poprzedzającego rok podatkowy.</w:t>
      </w:r>
      <w:r>
        <w:rPr>
          <w:rFonts w:ascii="Arial" w:hAnsi="Arial" w:cs="Arial"/>
          <w:sz w:val="22"/>
        </w:rPr>
        <w:br/>
        <w:t xml:space="preserve">Podstawa podatku leśnego z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 fizycznego w roku 20</w:t>
      </w:r>
      <w:r w:rsidR="00EA044F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 </w:t>
      </w:r>
      <w:r w:rsidRPr="00821B1A">
        <w:rPr>
          <w:rFonts w:ascii="Arial" w:hAnsi="Arial" w:cs="Arial"/>
          <w:sz w:val="22"/>
        </w:rPr>
        <w:t xml:space="preserve">wynosi </w:t>
      </w:r>
      <w:r>
        <w:rPr>
          <w:rFonts w:ascii="Arial" w:hAnsi="Arial" w:cs="Arial"/>
          <w:sz w:val="22"/>
        </w:rPr>
        <w:t>4</w:t>
      </w:r>
      <w:r w:rsidR="00F250E2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,</w:t>
      </w:r>
      <w:r w:rsidR="00521A45">
        <w:rPr>
          <w:rFonts w:ascii="Arial" w:hAnsi="Arial" w:cs="Arial"/>
          <w:sz w:val="22"/>
        </w:rPr>
        <w:t>7328</w:t>
      </w:r>
      <w:r>
        <w:rPr>
          <w:rFonts w:ascii="Arial" w:hAnsi="Arial" w:cs="Arial"/>
          <w:sz w:val="22"/>
        </w:rPr>
        <w:t xml:space="preserve"> zł.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Dla lasów wchodzących w skład rezerwatów przyrody i parków narodowych stawka podatku leśnego wynosi </w:t>
      </w:r>
      <w:r w:rsidRPr="00821B1A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21,</w:t>
      </w:r>
      <w:r w:rsidR="00521A45">
        <w:rPr>
          <w:rFonts w:ascii="Arial" w:hAnsi="Arial" w:cs="Arial"/>
          <w:sz w:val="22"/>
        </w:rPr>
        <w:t>3664</w:t>
      </w:r>
      <w:r>
        <w:rPr>
          <w:rFonts w:ascii="Arial" w:hAnsi="Arial" w:cs="Arial"/>
          <w:sz w:val="22"/>
        </w:rPr>
        <w:t xml:space="preserve"> zł.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organowi podatkowemu, właściwemu ze względu na miejsce położenia lasu, informacje o lasach, sporządzone na formularzach według ustalonego wzoru, w terminie 14 dni od dnia zaistnienia okoliczności uzasadniających powstanie albo wygaśnięcie obowiązku w podatku leśnym.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2. Osoby prawne, jednostki organizacyjne, w tym spółki nieposiadające osobowości prawnej, jednostki organizacyjne Lasów Państwowych, a także jednostki organizacyjne Krajowego Ośrodka Wsparcia Rolnictwa są obowiązane składać w terminie do dnia 15 stycznia </w:t>
      </w:r>
      <w:r>
        <w:rPr>
          <w:rFonts w:ascii="Arial" w:hAnsi="Arial" w:cs="Arial"/>
          <w:sz w:val="22"/>
        </w:rPr>
        <w:t xml:space="preserve"> organowi podatkowemu, właściwemu ze względu na miejsce położenia lasów, deklaracje na podatek leśny na dany rok podatkowy, sporządzone na formularzu według ustalonego wzoru, a jeżeli obowiązek podatkowy powstał po tym dniu - w terminie 14 dni od dnia wystąpienia okoliczności uzasadniających powstanie lub wygaśnięcie tego podatku.</w:t>
      </w:r>
    </w:p>
    <w:p w:rsidR="00843706" w:rsidRPr="008A4FF0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/>
    <w:p w:rsidR="00843706" w:rsidRDefault="00843706" w:rsidP="00843706"/>
    <w:p w:rsidR="00BD7301" w:rsidRDefault="00BD7301"/>
    <w:sectPr w:rsidR="00BD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A066A"/>
    <w:multiLevelType w:val="hybridMultilevel"/>
    <w:tmpl w:val="83EEBC40"/>
    <w:lvl w:ilvl="0" w:tplc="79E6D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8A8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A9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60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6C9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6483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8E6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8E3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BA4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C3"/>
    <w:rsid w:val="00160937"/>
    <w:rsid w:val="00221AF5"/>
    <w:rsid w:val="002E3978"/>
    <w:rsid w:val="00404145"/>
    <w:rsid w:val="004704C3"/>
    <w:rsid w:val="00521A45"/>
    <w:rsid w:val="00841C9B"/>
    <w:rsid w:val="00843706"/>
    <w:rsid w:val="00BD7301"/>
    <w:rsid w:val="00EA044F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BBD509-526D-4E58-9750-5DBC02C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843706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843706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alogoszcz.eobip.pl/img/bip/blank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3</cp:revision>
  <dcterms:created xsi:type="dcterms:W3CDTF">2019-12-10T10:26:00Z</dcterms:created>
  <dcterms:modified xsi:type="dcterms:W3CDTF">2019-12-10T11:57:00Z</dcterms:modified>
</cp:coreProperties>
</file>