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09E1F6" w14:textId="3BC216D7" w:rsidR="00843394" w:rsidRPr="00843394" w:rsidRDefault="00843394" w:rsidP="00843394">
      <w:pPr>
        <w:spacing w:after="0" w:line="240" w:lineRule="auto"/>
        <w:rPr>
          <w:rFonts w:ascii="Times New Roman" w:eastAsia="Times New Roman" w:hAnsi="Times New Roman" w:cs="Times New Roman"/>
          <w:sz w:val="29"/>
          <w:szCs w:val="29"/>
          <w:lang w:eastAsia="pl-PL"/>
        </w:rPr>
      </w:pPr>
      <w:r w:rsidRPr="00843394">
        <w:rPr>
          <w:rFonts w:ascii="Times New Roman" w:eastAsia="Times New Roman" w:hAnsi="Times New Roman" w:cs="Times New Roman"/>
          <w:sz w:val="29"/>
          <w:szCs w:val="29"/>
          <w:lang w:eastAsia="pl-PL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sz w:val="29"/>
          <w:szCs w:val="29"/>
          <w:lang w:eastAsia="pl-PL"/>
        </w:rPr>
        <w:t xml:space="preserve">           </w:t>
      </w:r>
      <w:r w:rsidR="007C0F20">
        <w:rPr>
          <w:rFonts w:ascii="Times New Roman" w:eastAsia="Times New Roman" w:hAnsi="Times New Roman" w:cs="Times New Roman"/>
          <w:sz w:val="29"/>
          <w:szCs w:val="29"/>
          <w:lang w:eastAsia="pl-PL"/>
        </w:rPr>
        <w:t xml:space="preserve">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9"/>
          <w:szCs w:val="29"/>
          <w:lang w:eastAsia="pl-PL"/>
        </w:rPr>
        <w:t xml:space="preserve"> </w:t>
      </w:r>
      <w:r w:rsidRPr="00843394">
        <w:rPr>
          <w:rFonts w:ascii="Times New Roman" w:eastAsia="Times New Roman" w:hAnsi="Times New Roman" w:cs="Times New Roman"/>
          <w:sz w:val="29"/>
          <w:szCs w:val="29"/>
          <w:lang w:eastAsia="pl-PL"/>
        </w:rPr>
        <w:t xml:space="preserve">Małogoszcz, 30 marca 2020 r. </w:t>
      </w:r>
    </w:p>
    <w:p w14:paraId="16C64522" w14:textId="77777777" w:rsidR="00843394" w:rsidRPr="00843394" w:rsidRDefault="00843394" w:rsidP="00843394">
      <w:pPr>
        <w:spacing w:after="0" w:line="240" w:lineRule="auto"/>
        <w:rPr>
          <w:rFonts w:ascii="Times New Roman" w:eastAsia="Times New Roman" w:hAnsi="Times New Roman" w:cs="Times New Roman"/>
          <w:sz w:val="29"/>
          <w:szCs w:val="29"/>
          <w:lang w:eastAsia="pl-PL"/>
        </w:rPr>
      </w:pPr>
    </w:p>
    <w:p w14:paraId="0E823DAF" w14:textId="77777777" w:rsidR="00292364" w:rsidRDefault="00292364" w:rsidP="008433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</w:p>
    <w:p w14:paraId="527B4C1C" w14:textId="46E306A2" w:rsidR="00843394" w:rsidRPr="00843394" w:rsidRDefault="00843394" w:rsidP="008433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843394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Informacja dotycząca sposobu przyjmowania zgłoszeń kandydatów na członków obwodowych komisji wyborczych</w:t>
      </w:r>
    </w:p>
    <w:p w14:paraId="77641C13" w14:textId="77777777" w:rsidR="00843394" w:rsidRPr="007C0F20" w:rsidRDefault="00843394" w:rsidP="008433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14:paraId="550F45F7" w14:textId="77777777" w:rsidR="00843394" w:rsidRPr="007C0F20" w:rsidRDefault="00843394" w:rsidP="008433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410B2478" w14:textId="4A5E792F" w:rsidR="00292364" w:rsidRPr="007C0F20" w:rsidRDefault="00843394" w:rsidP="002923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7C0F2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W związku z wprowadzeniem działań mających na celu ograniczenie rozpowszechniania się </w:t>
      </w:r>
      <w:proofErr w:type="spellStart"/>
      <w:r w:rsidRPr="007C0F20">
        <w:rPr>
          <w:rFonts w:ascii="Times New Roman" w:eastAsia="Times New Roman" w:hAnsi="Times New Roman" w:cs="Times New Roman"/>
          <w:sz w:val="28"/>
          <w:szCs w:val="28"/>
          <w:lang w:eastAsia="pl-PL"/>
        </w:rPr>
        <w:t>koronawirusa</w:t>
      </w:r>
      <w:proofErr w:type="spellEnd"/>
      <w:r w:rsidRPr="007C0F20">
        <w:rPr>
          <w:rFonts w:ascii="Times New Roman" w:eastAsia="Times New Roman" w:hAnsi="Times New Roman" w:cs="Times New Roman"/>
          <w:sz w:val="28"/>
          <w:szCs w:val="28"/>
          <w:lang w:eastAsia="pl-PL"/>
        </w:rPr>
        <w:t>, Urząd Miasta i Gminy w Małogoszczu informuje, że w celu umożliwienia komitetom wyborczym i wyborcom zgłoszenia kandydatów na członków obwodowych komisji wyborczych,</w:t>
      </w:r>
      <w:r w:rsidR="007C0F20" w:rsidRPr="007C0F20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r w:rsidRPr="007C0F2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a także w celu zapewnienia możliwości terminowego przyjęcia tych zgłoszeń przez urząd - zgodnie ze stanowiskiem Państwowej Komisji Wyborczej</w:t>
      </w:r>
      <w:r w:rsidR="00292364" w:rsidRPr="007C0F20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r w:rsidRPr="007C0F20">
        <w:rPr>
          <w:rFonts w:ascii="Times New Roman" w:eastAsia="Times New Roman" w:hAnsi="Times New Roman" w:cs="Times New Roman"/>
          <w:sz w:val="28"/>
          <w:szCs w:val="28"/>
          <w:u w:val="single"/>
          <w:lang w:eastAsia="pl-PL"/>
        </w:rPr>
        <w:t xml:space="preserve">ustala się następujący sposób przyjmowania zgłoszeń : </w:t>
      </w:r>
      <w:r w:rsidRPr="007C0F20">
        <w:rPr>
          <w:rFonts w:ascii="Times New Roman" w:eastAsia="Times New Roman" w:hAnsi="Times New Roman" w:cs="Times New Roman"/>
          <w:sz w:val="28"/>
          <w:szCs w:val="28"/>
          <w:u w:val="single"/>
          <w:lang w:eastAsia="pl-PL"/>
        </w:rPr>
        <w:br/>
      </w:r>
    </w:p>
    <w:p w14:paraId="59A12001" w14:textId="41236B08" w:rsidR="00843394" w:rsidRPr="007C0F20" w:rsidRDefault="00843394" w:rsidP="007C0F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7C0F20">
        <w:rPr>
          <w:rFonts w:ascii="Times New Roman" w:eastAsia="Times New Roman" w:hAnsi="Times New Roman" w:cs="Times New Roman"/>
          <w:sz w:val="28"/>
          <w:szCs w:val="28"/>
          <w:lang w:eastAsia="pl-PL"/>
        </w:rPr>
        <w:t>1.</w:t>
      </w:r>
      <w:r w:rsidR="007C0F20">
        <w:rPr>
          <w:rFonts w:ascii="Times New Roman" w:eastAsia="Times New Roman" w:hAnsi="Times New Roman" w:cs="Times New Roman"/>
          <w:sz w:val="28"/>
          <w:szCs w:val="28"/>
          <w:lang w:eastAsia="pl-PL"/>
        </w:rPr>
        <w:t>Z</w:t>
      </w:r>
      <w:r w:rsidRPr="007C0F20">
        <w:rPr>
          <w:rFonts w:ascii="Times New Roman" w:eastAsia="Times New Roman" w:hAnsi="Times New Roman" w:cs="Times New Roman"/>
          <w:sz w:val="28"/>
          <w:szCs w:val="28"/>
          <w:lang w:eastAsia="pl-PL"/>
        </w:rPr>
        <w:t>głoszenie kandydatów na członków komisji może zostać przesłane (najpóźniej do 10 kwietnia 2020 r. w godzinach pracy Urzędu tj.</w:t>
      </w:r>
    </w:p>
    <w:p w14:paraId="529D25B4" w14:textId="53D06068" w:rsidR="00843394" w:rsidRPr="007C0F20" w:rsidRDefault="00292364" w:rsidP="008433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7C0F20">
        <w:rPr>
          <w:rFonts w:ascii="Times New Roman" w:eastAsia="Times New Roman" w:hAnsi="Times New Roman" w:cs="Times New Roman"/>
          <w:sz w:val="28"/>
          <w:szCs w:val="28"/>
          <w:lang w:eastAsia="pl-PL"/>
        </w:rPr>
        <w:t>p</w:t>
      </w:r>
      <w:r w:rsidR="00843394" w:rsidRPr="007C0F2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oniedziałek </w:t>
      </w:r>
      <w:r w:rsidRPr="007C0F2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</w:t>
      </w:r>
      <w:r w:rsidR="00843394" w:rsidRPr="007C0F20">
        <w:rPr>
          <w:rFonts w:ascii="Times New Roman" w:eastAsia="Times New Roman" w:hAnsi="Times New Roman" w:cs="Times New Roman"/>
          <w:sz w:val="28"/>
          <w:szCs w:val="28"/>
          <w:lang w:eastAsia="pl-PL"/>
        </w:rPr>
        <w:t>godz.</w:t>
      </w:r>
      <w:r w:rsidR="00843394" w:rsidRPr="007C0F20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  <w:t>7.00 do 15.00</w:t>
      </w:r>
    </w:p>
    <w:p w14:paraId="4E2624BE" w14:textId="5C56FC95" w:rsidR="00843394" w:rsidRPr="007C0F20" w:rsidRDefault="00292364" w:rsidP="008433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7C0F20">
        <w:rPr>
          <w:rFonts w:ascii="Times New Roman" w:eastAsia="Times New Roman" w:hAnsi="Times New Roman" w:cs="Times New Roman"/>
          <w:sz w:val="28"/>
          <w:szCs w:val="28"/>
          <w:lang w:eastAsia="pl-PL"/>
        </w:rPr>
        <w:t>w</w:t>
      </w:r>
      <w:r w:rsidR="00843394" w:rsidRPr="007C0F2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torek                    </w:t>
      </w:r>
      <w:r w:rsidR="00843394" w:rsidRPr="007C0F20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  <w:t>8.00 do 16.00</w:t>
      </w:r>
    </w:p>
    <w:p w14:paraId="1410A31D" w14:textId="6D77BFD2" w:rsidR="00843394" w:rsidRPr="007C0F20" w:rsidRDefault="00292364" w:rsidP="008433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7C0F20">
        <w:rPr>
          <w:rFonts w:ascii="Times New Roman" w:eastAsia="Times New Roman" w:hAnsi="Times New Roman" w:cs="Times New Roman"/>
          <w:sz w:val="28"/>
          <w:szCs w:val="28"/>
          <w:lang w:eastAsia="pl-PL"/>
        </w:rPr>
        <w:t>ś</w:t>
      </w:r>
      <w:r w:rsidR="00843394" w:rsidRPr="007C0F2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roda                       </w:t>
      </w:r>
      <w:r w:rsidR="00843394" w:rsidRPr="007C0F20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  <w:t>7.00 do 15.00</w:t>
      </w:r>
    </w:p>
    <w:p w14:paraId="15E41A9F" w14:textId="6FA3A801" w:rsidR="00843394" w:rsidRPr="007C0F20" w:rsidRDefault="00292364" w:rsidP="008433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7C0F20">
        <w:rPr>
          <w:rFonts w:ascii="Times New Roman" w:eastAsia="Times New Roman" w:hAnsi="Times New Roman" w:cs="Times New Roman"/>
          <w:sz w:val="28"/>
          <w:szCs w:val="28"/>
          <w:lang w:eastAsia="pl-PL"/>
        </w:rPr>
        <w:t>c</w:t>
      </w:r>
      <w:r w:rsidR="00843394" w:rsidRPr="007C0F2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zwartek                 </w:t>
      </w:r>
      <w:r w:rsidR="00843394" w:rsidRPr="007C0F20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  <w:t>7.00 do 15.00</w:t>
      </w:r>
    </w:p>
    <w:p w14:paraId="30B87AFE" w14:textId="32D27C7E" w:rsidR="00843394" w:rsidRPr="007C0F20" w:rsidRDefault="00292364" w:rsidP="008433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7C0F20">
        <w:rPr>
          <w:rFonts w:ascii="Times New Roman" w:eastAsia="Times New Roman" w:hAnsi="Times New Roman" w:cs="Times New Roman"/>
          <w:sz w:val="28"/>
          <w:szCs w:val="28"/>
          <w:lang w:eastAsia="pl-PL"/>
        </w:rPr>
        <w:t>p</w:t>
      </w:r>
      <w:r w:rsidR="00843394" w:rsidRPr="007C0F2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iątek                       </w:t>
      </w:r>
      <w:r w:rsidR="00843394" w:rsidRPr="007C0F20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  <w:t>7.00 do 15.00</w:t>
      </w:r>
    </w:p>
    <w:p w14:paraId="59952B88" w14:textId="2C5A6802" w:rsidR="00843394" w:rsidRPr="007C0F20" w:rsidRDefault="00843394" w:rsidP="007C0F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72C4" w:themeColor="accent1"/>
          <w:sz w:val="28"/>
          <w:szCs w:val="28"/>
          <w:lang w:eastAsia="pl-PL"/>
        </w:rPr>
      </w:pPr>
      <w:r w:rsidRPr="007C0F2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w formie poczty tradycyjnej, lub w formie skanu, za pośrednictwem poczty elektronicznej na adres: </w:t>
      </w:r>
      <w:r w:rsidRPr="007C0F20">
        <w:rPr>
          <w:rFonts w:ascii="Times New Roman" w:eastAsia="Times New Roman" w:hAnsi="Times New Roman" w:cs="Times New Roman"/>
          <w:color w:val="4472C4" w:themeColor="accent1"/>
          <w:sz w:val="28"/>
          <w:szCs w:val="28"/>
          <w:lang w:eastAsia="pl-PL"/>
        </w:rPr>
        <w:t xml:space="preserve">organizacyjny@malogoszcz.pl </w:t>
      </w:r>
    </w:p>
    <w:p w14:paraId="58587E68" w14:textId="7BEC2753" w:rsidR="00292364" w:rsidRPr="007C0F20" w:rsidRDefault="00843394" w:rsidP="007C0F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7C0F20">
        <w:rPr>
          <w:rFonts w:ascii="Times New Roman" w:eastAsia="Times New Roman" w:hAnsi="Times New Roman" w:cs="Times New Roman"/>
          <w:sz w:val="28"/>
          <w:szCs w:val="28"/>
          <w:lang w:eastAsia="pl-PL"/>
        </w:rPr>
        <w:t>Nie jest przy tym wymagany podpis elektroniczny. W takim przypadku, oryginały zgłoszenia należy przesłać do urzędu tradycyjną pocztą (oryginalne dokumenty nie muszą zostać doręczone do czasu upływu terminu na dokonywanie zgłoszeń)</w:t>
      </w:r>
      <w:r w:rsidR="00292364" w:rsidRPr="007C0F20">
        <w:rPr>
          <w:rFonts w:ascii="Times New Roman" w:eastAsia="Times New Roman" w:hAnsi="Times New Roman" w:cs="Times New Roman"/>
          <w:sz w:val="28"/>
          <w:szCs w:val="28"/>
          <w:lang w:eastAsia="pl-PL"/>
        </w:rPr>
        <w:t>,</w:t>
      </w:r>
      <w:r w:rsidRPr="007C0F2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</w:p>
    <w:p w14:paraId="308CD5A3" w14:textId="77777777" w:rsidR="00292364" w:rsidRPr="007C0F20" w:rsidRDefault="00292364" w:rsidP="007C0F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4887993F" w14:textId="26A89B3D" w:rsidR="00292364" w:rsidRPr="007C0F20" w:rsidRDefault="00292364" w:rsidP="007C0F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7C0F20">
        <w:rPr>
          <w:rFonts w:ascii="Times New Roman" w:eastAsia="Times New Roman" w:hAnsi="Times New Roman" w:cs="Times New Roman"/>
          <w:sz w:val="28"/>
          <w:szCs w:val="28"/>
          <w:lang w:eastAsia="pl-PL"/>
        </w:rPr>
        <w:t>2.</w:t>
      </w:r>
      <w:r w:rsidR="007C0F20">
        <w:rPr>
          <w:rFonts w:ascii="Times New Roman" w:eastAsia="Times New Roman" w:hAnsi="Times New Roman" w:cs="Times New Roman"/>
          <w:sz w:val="28"/>
          <w:szCs w:val="28"/>
          <w:lang w:eastAsia="pl-PL"/>
        </w:rPr>
        <w:t>W</w:t>
      </w:r>
      <w:r w:rsidR="00843394" w:rsidRPr="007C0F2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przypadku wysłania zgłoszenia pocztą tradycyjną lub przesłania skanu za pośrednictwem poczty elektronicznej dopuszczalne jest: </w:t>
      </w:r>
    </w:p>
    <w:p w14:paraId="28D1870B" w14:textId="77777777" w:rsidR="00292364" w:rsidRPr="007C0F20" w:rsidRDefault="00843394" w:rsidP="007C0F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7C0F20">
        <w:rPr>
          <w:rFonts w:ascii="Times New Roman" w:eastAsia="Times New Roman" w:hAnsi="Times New Roman" w:cs="Times New Roman"/>
          <w:sz w:val="28"/>
          <w:szCs w:val="28"/>
          <w:lang w:eastAsia="pl-PL"/>
        </w:rPr>
        <w:t>a)uwierzytelnienie kopii upoważnienia pełnomocnika wyborczego do zgłoszenia kandydatów przez osobę zgłaszającą kandydatów, a nie przez pełnomocnika wyborczego,</w:t>
      </w:r>
    </w:p>
    <w:p w14:paraId="4E27C973" w14:textId="77777777" w:rsidR="00292364" w:rsidRPr="007C0F20" w:rsidRDefault="00843394" w:rsidP="007C0F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7C0F2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b)potwierdzenie doręczenia do urzędu </w:t>
      </w:r>
      <w:r w:rsidR="00292364" w:rsidRPr="007C0F2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miasta i </w:t>
      </w:r>
      <w:r w:rsidRPr="007C0F20">
        <w:rPr>
          <w:rFonts w:ascii="Times New Roman" w:eastAsia="Times New Roman" w:hAnsi="Times New Roman" w:cs="Times New Roman"/>
          <w:sz w:val="28"/>
          <w:szCs w:val="28"/>
          <w:lang w:eastAsia="pl-PL"/>
        </w:rPr>
        <w:t>gminy zgłoszenia przez osobę przyjmującą zgłoszenie (pracownik urzędu</w:t>
      </w:r>
      <w:r w:rsidR="00292364" w:rsidRPr="007C0F2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7C0F2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) za pośrednictwem poczty elektronicznej (nie jest wymagany podpis elektroniczny). </w:t>
      </w:r>
    </w:p>
    <w:p w14:paraId="23024C58" w14:textId="77777777" w:rsidR="00292364" w:rsidRPr="007C0F20" w:rsidRDefault="00292364" w:rsidP="007C0F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027D5FC3" w14:textId="2DCB7EFA" w:rsidR="00843394" w:rsidRPr="007C0F20" w:rsidRDefault="007C0F20" w:rsidP="007C0F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3.</w:t>
      </w:r>
      <w:r w:rsidR="00843394" w:rsidRPr="007C0F20">
        <w:rPr>
          <w:rFonts w:ascii="Times New Roman" w:eastAsia="Times New Roman" w:hAnsi="Times New Roman" w:cs="Times New Roman"/>
          <w:sz w:val="28"/>
          <w:szCs w:val="28"/>
          <w:lang w:eastAsia="pl-PL"/>
        </w:rPr>
        <w:t>Informacje o sposobie przyjmowania zgłoszeń  można</w:t>
      </w:r>
      <w:r w:rsidR="00292364" w:rsidRPr="007C0F2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uzyskać</w:t>
      </w:r>
      <w:r w:rsidR="00843394" w:rsidRPr="007C0F2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pod numerem telefonu: (41) </w:t>
      </w:r>
      <w:r w:rsidR="00292364" w:rsidRPr="007C0F20">
        <w:rPr>
          <w:rFonts w:ascii="Times New Roman" w:eastAsia="Times New Roman" w:hAnsi="Times New Roman" w:cs="Times New Roman"/>
          <w:sz w:val="28"/>
          <w:szCs w:val="28"/>
          <w:lang w:eastAsia="pl-PL"/>
        </w:rPr>
        <w:t>38 60 119</w:t>
      </w:r>
    </w:p>
    <w:p w14:paraId="29A8A361" w14:textId="77777777" w:rsidR="00776060" w:rsidRPr="007C0F20" w:rsidRDefault="00776060" w:rsidP="007C0F2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76060" w:rsidRPr="007C0F20" w:rsidSect="008433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32E"/>
    <w:rsid w:val="00292364"/>
    <w:rsid w:val="004A56B1"/>
    <w:rsid w:val="00517DCA"/>
    <w:rsid w:val="005C5D00"/>
    <w:rsid w:val="00776060"/>
    <w:rsid w:val="007C0F20"/>
    <w:rsid w:val="00843394"/>
    <w:rsid w:val="008F532E"/>
    <w:rsid w:val="009C2585"/>
    <w:rsid w:val="00B94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F6C3F"/>
  <w15:chartTrackingRefBased/>
  <w15:docId w15:val="{0C808174-C3A4-4FBE-869B-E03EE728E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178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90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280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H.Sobota</dc:creator>
  <cp:keywords/>
  <dc:description/>
  <cp:lastModifiedBy>H.Sobota</cp:lastModifiedBy>
  <cp:revision>5</cp:revision>
  <dcterms:created xsi:type="dcterms:W3CDTF">2020-03-31T12:57:00Z</dcterms:created>
  <dcterms:modified xsi:type="dcterms:W3CDTF">2020-03-31T13:26:00Z</dcterms:modified>
</cp:coreProperties>
</file>