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4" w:rsidRDefault="00807C94" w:rsidP="00807C94">
      <w:pPr>
        <w:autoSpaceDE w:val="0"/>
        <w:autoSpaceDN w:val="0"/>
        <w:adjustRightInd w:val="0"/>
        <w:spacing w:before="100" w:before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PUBLICZNIE DOSTĘPNY WYKAZ DANYCH O DOKUMENTACH ZAWIERAJĄCYCH INFORMACJE O ŚRODOWISKU I JEGO OCHRONIE</w:t>
      </w:r>
    </w:p>
    <w:p w:rsidR="00807C94" w:rsidRDefault="00807C94" w:rsidP="00807C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5280"/>
        <w:gridCol w:w="7020"/>
      </w:tblGrid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Lp.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Karta informacyjna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07C94" w:rsidTr="006E3CD4">
        <w:trPr>
          <w:trHeight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 karty/rok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172CC2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2/2025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Rodzaj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BF18BC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Prognozy oddziaływania na środowisko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17685">
              <w:rPr>
                <w:rFonts w:ascii="Arial" w:hAnsi="Arial"/>
              </w:rPr>
              <w:t xml:space="preserve"> </w:t>
            </w:r>
            <w:r w:rsidRPr="00E17685">
              <w:rPr>
                <w:rFonts w:ascii="Courier New" w:hAnsi="Courier New" w:cs="Courier New"/>
                <w:sz w:val="16"/>
                <w:szCs w:val="16"/>
              </w:rPr>
              <w:t>Temat dokumentu</w:t>
            </w:r>
          </w:p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807C94" w:rsidRDefault="00CC2E07" w:rsidP="004E7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D679A">
              <w:rPr>
                <w:rFonts w:ascii="Arial" w:hAnsi="Arial"/>
                <w:sz w:val="20"/>
                <w:szCs w:val="20"/>
              </w:rPr>
              <w:t xml:space="preserve"> </w:t>
            </w:r>
            <w:r w:rsidRPr="00BD679A">
              <w:rPr>
                <w:rFonts w:ascii="Courier New" w:hAnsi="Courier New" w:cs="Courier New"/>
                <w:sz w:val="20"/>
                <w:szCs w:val="20"/>
              </w:rPr>
              <w:t>Nazwa dokumentu</w:t>
            </w:r>
          </w:p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3136CD" w:rsidRDefault="003136CD" w:rsidP="00CC2E07">
            <w:pPr>
              <w:rPr>
                <w:sz w:val="20"/>
                <w:szCs w:val="20"/>
              </w:rPr>
            </w:pPr>
            <w:r w:rsidRPr="003136CD">
              <w:rPr>
                <w:sz w:val="20"/>
                <w:szCs w:val="20"/>
              </w:rPr>
              <w:t xml:space="preserve">Prognoza oddziaływania na środowisko do </w:t>
            </w:r>
            <w:r w:rsidR="00172CC2" w:rsidRPr="00726BAC">
              <w:rPr>
                <w:sz w:val="20"/>
                <w:szCs w:val="20"/>
              </w:rPr>
              <w:t>Projekt</w:t>
            </w:r>
            <w:r w:rsidR="00172CC2">
              <w:rPr>
                <w:sz w:val="20"/>
                <w:szCs w:val="20"/>
              </w:rPr>
              <w:t>u</w:t>
            </w:r>
            <w:r w:rsidR="00172CC2" w:rsidRPr="00726BAC">
              <w:rPr>
                <w:sz w:val="20"/>
                <w:szCs w:val="20"/>
              </w:rPr>
              <w:t xml:space="preserve"> </w:t>
            </w:r>
            <w:r w:rsidR="00172CC2">
              <w:rPr>
                <w:bCs/>
                <w:sz w:val="20"/>
                <w:szCs w:val="20"/>
              </w:rPr>
              <w:t xml:space="preserve">zmiany Nr 3A części </w:t>
            </w:r>
            <w:r w:rsidR="00172CC2" w:rsidRPr="00726BAC">
              <w:rPr>
                <w:bCs/>
                <w:sz w:val="20"/>
                <w:szCs w:val="20"/>
              </w:rPr>
              <w:t>m</w:t>
            </w:r>
            <w:r w:rsidR="00172CC2" w:rsidRPr="00726BAC">
              <w:rPr>
                <w:sz w:val="20"/>
                <w:szCs w:val="20"/>
              </w:rPr>
              <w:t>iejscowego planu za</w:t>
            </w:r>
            <w:r w:rsidR="00172CC2">
              <w:rPr>
                <w:sz w:val="20"/>
                <w:szCs w:val="20"/>
              </w:rPr>
              <w:t xml:space="preserve">gospodarowania przestrzennego, </w:t>
            </w:r>
            <w:r w:rsidR="00172CC2" w:rsidRPr="00726BAC">
              <w:rPr>
                <w:sz w:val="20"/>
                <w:szCs w:val="20"/>
              </w:rPr>
              <w:t>obejmującego północno - wschodnią część gminy Małogoszcz, w granicach części sołectwa Karsznice</w:t>
            </w:r>
            <w:r w:rsidR="00172CC2" w:rsidRPr="003136CD">
              <w:rPr>
                <w:sz w:val="20"/>
                <w:szCs w:val="20"/>
              </w:rPr>
              <w:t xml:space="preserve"> 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Zakres przedmiotowy dokumentu - opis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F9" w:rsidRPr="00BD679A" w:rsidRDefault="00BD679A" w:rsidP="00EB47A7">
            <w:pPr>
              <w:jc w:val="both"/>
              <w:rPr>
                <w:color w:val="000000"/>
                <w:sz w:val="20"/>
                <w:szCs w:val="20"/>
              </w:rPr>
            </w:pPr>
            <w:r w:rsidRPr="00BD679A">
              <w:rPr>
                <w:sz w:val="20"/>
                <w:szCs w:val="20"/>
              </w:rPr>
              <w:t xml:space="preserve">Na podstawie przepisów </w:t>
            </w:r>
            <w:r w:rsidR="00BF18BC" w:rsidRPr="00BF18BC">
              <w:rPr>
                <w:sz w:val="20"/>
                <w:szCs w:val="20"/>
              </w:rPr>
              <w:t xml:space="preserve">ustawy z dnia </w:t>
            </w:r>
            <w:smartTag w:uri="urn:schemas-microsoft-com:office:smarttags" w:element="date">
              <w:smartTagPr>
                <w:attr w:name="Year" w:val="2008"/>
                <w:attr w:name="Day" w:val="3"/>
                <w:attr w:name="Month" w:val="10"/>
                <w:attr w:name="ls" w:val="trans"/>
              </w:smartTagPr>
              <w:r w:rsidR="00BF18BC" w:rsidRPr="00BF18BC">
                <w:rPr>
                  <w:sz w:val="20"/>
                  <w:szCs w:val="20"/>
                </w:rPr>
                <w:t>3 października 2008</w:t>
              </w:r>
            </w:smartTag>
            <w:r w:rsidR="00BF18BC" w:rsidRPr="00BF18BC">
              <w:rPr>
                <w:sz w:val="20"/>
                <w:szCs w:val="20"/>
              </w:rPr>
              <w:t> r. o udostępnianiu informacji o środowisku i jego ochronie, udziale społeczeństwa w ochronie środowiska oraz o ocenach oddzia</w:t>
            </w:r>
            <w:r w:rsidR="00554188">
              <w:rPr>
                <w:sz w:val="20"/>
                <w:szCs w:val="20"/>
              </w:rPr>
              <w:t xml:space="preserve">ływania na środowisko </w:t>
            </w:r>
            <w:r w:rsidR="00554188" w:rsidRPr="008737E0">
              <w:rPr>
                <w:sz w:val="20"/>
                <w:szCs w:val="20"/>
              </w:rPr>
              <w:t>(</w:t>
            </w:r>
            <w:r w:rsidR="008737E0" w:rsidRPr="008737E0">
              <w:rPr>
                <w:sz w:val="20"/>
                <w:szCs w:val="20"/>
              </w:rPr>
              <w:t>Dz.</w:t>
            </w:r>
            <w:r w:rsidR="00172CC2">
              <w:rPr>
                <w:sz w:val="20"/>
                <w:szCs w:val="20"/>
              </w:rPr>
              <w:t xml:space="preserve"> U. z 2024 r. poz. 1112</w:t>
            </w:r>
            <w:r w:rsidR="008737E0">
              <w:rPr>
                <w:sz w:val="20"/>
                <w:szCs w:val="20"/>
              </w:rPr>
              <w:t>)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Obszar, którego dokument dotyczy, zgodnie z podziałem administracyjnym kraju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BEE" w:rsidRPr="008270A2" w:rsidRDefault="00172CC2" w:rsidP="008737E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część sołectwa Karsznice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Znak sprawy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172CC2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OŚRGPiN.6722.5.2023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wytworzył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737E0" w:rsidP="005F0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P</w:t>
            </w:r>
            <w:r w:rsidR="00BD679A">
              <w:rPr>
                <w:sz w:val="20"/>
                <w:szCs w:val="20"/>
              </w:rPr>
              <w:t xml:space="preserve">lanowania Przestrzennego Związku Międzygminnego Spółka z </w:t>
            </w:r>
            <w:proofErr w:type="spellStart"/>
            <w:r w:rsidR="00BD679A">
              <w:rPr>
                <w:sz w:val="20"/>
                <w:szCs w:val="20"/>
              </w:rPr>
              <w:t>o.o</w:t>
            </w:r>
            <w:proofErr w:type="spellEnd"/>
            <w:r w:rsidR="00BD679A">
              <w:rPr>
                <w:sz w:val="20"/>
                <w:szCs w:val="20"/>
              </w:rPr>
              <w:t xml:space="preserve"> </w:t>
            </w:r>
            <w:r w:rsidR="00EB47A7">
              <w:rPr>
                <w:sz w:val="20"/>
                <w:szCs w:val="20"/>
              </w:rPr>
              <w:br/>
            </w:r>
            <w:r w:rsidR="00BD679A">
              <w:rPr>
                <w:sz w:val="20"/>
                <w:szCs w:val="20"/>
              </w:rPr>
              <w:t>w Kielcach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172CC2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2024 r.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zatwierdził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zatwierdzenia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Miejsce przechowywania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6A560C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A44392">
              <w:rPr>
                <w:rFonts w:ascii="Arial" w:hAnsi="Arial"/>
                <w:sz w:val="20"/>
                <w:szCs w:val="20"/>
              </w:rPr>
              <w:t xml:space="preserve"> </w:t>
            </w:r>
            <w:r w:rsidRPr="00A44392">
              <w:rPr>
                <w:sz w:val="20"/>
                <w:szCs w:val="20"/>
              </w:rPr>
              <w:t>Urząd Miasta i Gminy w Małogoszc</w:t>
            </w:r>
            <w:r w:rsidR="00190602">
              <w:rPr>
                <w:sz w:val="20"/>
                <w:szCs w:val="20"/>
              </w:rPr>
              <w:t>zu ul. Jaszowskiego 3a, pokój 26</w:t>
            </w:r>
            <w:r w:rsidRPr="00A44392">
              <w:rPr>
                <w:sz w:val="20"/>
                <w:szCs w:val="20"/>
              </w:rPr>
              <w:t>.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Adres elektroniczny zawierający odnośnik do dokumentu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172CC2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6BAC">
              <w:rPr>
                <w:sz w:val="20"/>
                <w:szCs w:val="20"/>
              </w:rPr>
              <w:t>https://www.malogoszcz.eobip.pl/bip_malogoszcz/index.jsp?place=Lead07&amp;news_cat_id=35&amp;news_id=9317&amp;layout=1&amp;page=text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Czy dokument jest ostateczny tak/nie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Numery kart innych dokumentów w sprawie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172CC2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5/2024,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/2025, 3/2025</w:t>
            </w: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zamieszczenia w wykazie danych o dokumencie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172CC2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07.01.2025 r.</w:t>
            </w:r>
            <w:bookmarkEnd w:id="0"/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Zastrzeżenia dotyczące nieudostępniania informacji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Pr="00A44392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392">
              <w:rPr>
                <w:sz w:val="20"/>
                <w:szCs w:val="20"/>
              </w:rPr>
              <w:t xml:space="preserve"> brak</w:t>
            </w:r>
          </w:p>
          <w:p w:rsidR="00554188" w:rsidRPr="00A44392" w:rsidRDefault="00554188" w:rsidP="005541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54188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Uwagi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554188" w:rsidRDefault="00554188" w:rsidP="0055418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brak</w:t>
            </w:r>
          </w:p>
        </w:tc>
      </w:tr>
    </w:tbl>
    <w:p w:rsidR="009C52BA" w:rsidRDefault="009C52BA" w:rsidP="008270A2"/>
    <w:sectPr w:rsidR="009C52BA" w:rsidSect="008270A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45"/>
    <w:rsid w:val="000C5745"/>
    <w:rsid w:val="00134F7A"/>
    <w:rsid w:val="00172CC2"/>
    <w:rsid w:val="00190602"/>
    <w:rsid w:val="001F72E4"/>
    <w:rsid w:val="00243BA5"/>
    <w:rsid w:val="002F320F"/>
    <w:rsid w:val="003136CD"/>
    <w:rsid w:val="00347559"/>
    <w:rsid w:val="00362862"/>
    <w:rsid w:val="00402933"/>
    <w:rsid w:val="004E7BB5"/>
    <w:rsid w:val="00554188"/>
    <w:rsid w:val="005F0946"/>
    <w:rsid w:val="00693B4C"/>
    <w:rsid w:val="00760149"/>
    <w:rsid w:val="00784CF9"/>
    <w:rsid w:val="00807C94"/>
    <w:rsid w:val="008270A2"/>
    <w:rsid w:val="00833266"/>
    <w:rsid w:val="008737E0"/>
    <w:rsid w:val="00930A65"/>
    <w:rsid w:val="00944BB1"/>
    <w:rsid w:val="009C52BA"/>
    <w:rsid w:val="009F620F"/>
    <w:rsid w:val="00A20F6D"/>
    <w:rsid w:val="00B44F63"/>
    <w:rsid w:val="00BD679A"/>
    <w:rsid w:val="00BF18BC"/>
    <w:rsid w:val="00CC2E07"/>
    <w:rsid w:val="00D913C3"/>
    <w:rsid w:val="00E363D2"/>
    <w:rsid w:val="00EB47A7"/>
    <w:rsid w:val="00F51BEE"/>
    <w:rsid w:val="00FA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5BE5-E3F0-48E6-85BE-8139E7B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C9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51B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9</cp:revision>
  <cp:lastPrinted>2025-01-07T12:27:00Z</cp:lastPrinted>
  <dcterms:created xsi:type="dcterms:W3CDTF">2018-07-13T07:10:00Z</dcterms:created>
  <dcterms:modified xsi:type="dcterms:W3CDTF">2025-01-07T12:29:00Z</dcterms:modified>
</cp:coreProperties>
</file>