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BB" w:rsidRPr="00527580" w:rsidRDefault="00C70EBB" w:rsidP="004763C4">
      <w:pPr>
        <w:spacing w:after="240"/>
        <w:jc w:val="center"/>
        <w:rPr>
          <w:rFonts w:ascii="Garamond" w:hAnsi="Garamond"/>
          <w:b/>
        </w:rPr>
      </w:pPr>
    </w:p>
    <w:p w:rsidR="00C70EBB" w:rsidRPr="00527580" w:rsidRDefault="00C70EBB" w:rsidP="00C70EBB">
      <w:pPr>
        <w:jc w:val="center"/>
        <w:rPr>
          <w:rFonts w:ascii="Garamond" w:hAnsi="Garamond"/>
          <w:b/>
        </w:rPr>
      </w:pPr>
      <w:r w:rsidRPr="00527580">
        <w:rPr>
          <w:rFonts w:ascii="Garamond" w:hAnsi="Garamond"/>
          <w:b/>
        </w:rPr>
        <w:t>PUBLICZNIE DOSTĘPNY WYKAZ DANYCH O DOKUMENTACH ZAWIERAJĄCYCH INFORMACJE O ŚRODOWISKU I JEGO OCHRONIE</w:t>
      </w:r>
    </w:p>
    <w:p w:rsidR="00C70EBB" w:rsidRPr="00527580" w:rsidRDefault="00304FE4" w:rsidP="00C70EBB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</w:rPr>
        <w:t xml:space="preserve">REJEST </w:t>
      </w:r>
      <w:r w:rsidR="00C70EBB" w:rsidRPr="00527580">
        <w:rPr>
          <w:rFonts w:ascii="Garamond" w:hAnsi="Garamond"/>
          <w:b/>
        </w:rPr>
        <w:t xml:space="preserve">KART INFORMACYJNYCH </w:t>
      </w:r>
      <w:r w:rsidR="00C70EBB" w:rsidRPr="00527580">
        <w:rPr>
          <w:rFonts w:ascii="Garamond" w:hAnsi="Garamond"/>
          <w:b/>
        </w:rPr>
        <w:br/>
        <w:t xml:space="preserve">DLA </w:t>
      </w:r>
      <w:hyperlink r:id="rId5" w:tgtFrame="_self" w:history="1">
        <w:r w:rsidR="00C70EBB" w:rsidRPr="00527580">
          <w:rPr>
            <w:rFonts w:ascii="Garamond" w:hAnsi="Garamond"/>
            <w:b/>
            <w:color w:val="000000"/>
          </w:rPr>
          <w:t>POLITYK, STRATEGII, PLANÓW I PROGRAM</w:t>
        </w:r>
      </w:hyperlink>
      <w:r w:rsidR="00C70EBB" w:rsidRPr="00527580">
        <w:rPr>
          <w:rFonts w:ascii="Garamond" w:hAnsi="Garamond"/>
          <w:b/>
          <w:color w:val="000000"/>
        </w:rPr>
        <w:t>ÓW</w:t>
      </w:r>
    </w:p>
    <w:p w:rsidR="00FB75DC" w:rsidRPr="00527580" w:rsidRDefault="00876C77" w:rsidP="00C70EB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color w:val="000000"/>
        </w:rPr>
        <w:t>2025</w:t>
      </w:r>
    </w:p>
    <w:p w:rsidR="00C70EBB" w:rsidRPr="00527580" w:rsidRDefault="00C70EBB" w:rsidP="004763C4">
      <w:pPr>
        <w:spacing w:after="240"/>
        <w:jc w:val="center"/>
        <w:rPr>
          <w:rFonts w:ascii="Garamond" w:hAnsi="Garamond"/>
          <w:b/>
        </w:rPr>
      </w:pPr>
    </w:p>
    <w:tbl>
      <w:tblPr>
        <w:tblStyle w:val="Tabela-Siatka"/>
        <w:tblW w:w="10050" w:type="dxa"/>
        <w:tblLook w:val="04A0" w:firstRow="1" w:lastRow="0" w:firstColumn="1" w:lastColumn="0" w:noHBand="0" w:noVBand="1"/>
      </w:tblPr>
      <w:tblGrid>
        <w:gridCol w:w="694"/>
        <w:gridCol w:w="992"/>
        <w:gridCol w:w="8364"/>
      </w:tblGrid>
      <w:tr w:rsidR="00C70EBB" w:rsidRPr="00527580" w:rsidTr="00C70EBB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Numer wpisu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0EBB" w:rsidRPr="00527580" w:rsidRDefault="00C70EBB" w:rsidP="0041083D">
            <w:pPr>
              <w:spacing w:before="60" w:after="60"/>
              <w:jc w:val="center"/>
              <w:rPr>
                <w:rFonts w:ascii="Garamond" w:hAnsi="Garamond"/>
                <w:b/>
              </w:rPr>
            </w:pPr>
            <w:r w:rsidRPr="00527580">
              <w:rPr>
                <w:rFonts w:ascii="Garamond" w:hAnsi="Garamond"/>
                <w:b/>
              </w:rPr>
              <w:t>Nazwa i zakres przedmiotowy dokumentu</w:t>
            </w: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876C77" w:rsidP="00876C77">
            <w:pPr>
              <w:jc w:val="both"/>
              <w:rPr>
                <w:rFonts w:ascii="Garamond" w:hAnsi="Garamond"/>
              </w:rPr>
            </w:pPr>
            <w:r w:rsidRPr="00876C77">
              <w:rPr>
                <w:rFonts w:ascii="Garamond" w:hAnsi="Garamond"/>
              </w:rPr>
              <w:t xml:space="preserve">Projekt </w:t>
            </w:r>
            <w:r w:rsidRPr="00876C77">
              <w:rPr>
                <w:rFonts w:ascii="Garamond" w:hAnsi="Garamond"/>
                <w:bCs/>
              </w:rPr>
              <w:t>zmiany Nr 3A części m</w:t>
            </w:r>
            <w:r w:rsidRPr="00876C77">
              <w:rPr>
                <w:rFonts w:ascii="Garamond" w:hAnsi="Garamond"/>
              </w:rPr>
              <w:t xml:space="preserve">iejscowego planu zagospodarowania przestrzennego, </w:t>
            </w:r>
            <w:r w:rsidRPr="00876C77">
              <w:rPr>
                <w:rFonts w:ascii="Garamond" w:hAnsi="Garamond"/>
              </w:rPr>
              <w:br/>
              <w:t>obejmującego północno - wschodnią część gminy Małogoszcz, w granicach części sołectwa Karsznice</w:t>
            </w:r>
            <w:r w:rsidR="00527580" w:rsidRPr="00876C77">
              <w:rPr>
                <w:rFonts w:ascii="Garamond" w:hAnsi="Garamond"/>
              </w:rPr>
              <w:t>, wyłożon</w:t>
            </w:r>
            <w:r w:rsidRPr="00876C77">
              <w:rPr>
                <w:rFonts w:ascii="Garamond" w:hAnsi="Garamond"/>
              </w:rPr>
              <w:t>y do publicznego wglądu w dn. 20.01.2025 r. – 17.02</w:t>
            </w:r>
            <w:r w:rsidR="00527580" w:rsidRPr="00876C77">
              <w:rPr>
                <w:rFonts w:ascii="Garamond" w:hAnsi="Garamond"/>
              </w:rPr>
              <w:t>.</w:t>
            </w:r>
            <w:r w:rsidRPr="00876C77">
              <w:rPr>
                <w:rFonts w:ascii="Garamond" w:hAnsi="Garamond"/>
              </w:rPr>
              <w:t>2025</w:t>
            </w:r>
            <w:r w:rsidR="00527580" w:rsidRPr="00876C77">
              <w:rPr>
                <w:rFonts w:ascii="Garamond" w:hAnsi="Garamond"/>
              </w:rPr>
              <w:t xml:space="preserve"> r.</w:t>
            </w:r>
          </w:p>
          <w:p w:rsidR="00A429AC" w:rsidRPr="00876C77" w:rsidRDefault="00A429AC" w:rsidP="00876C77">
            <w:pPr>
              <w:jc w:val="both"/>
              <w:rPr>
                <w:rFonts w:ascii="Garamond" w:hAnsi="Garamond"/>
              </w:rPr>
            </w:pP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527580" w:rsidP="00876C77">
            <w:pPr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 xml:space="preserve">Prognoza oddziaływania na środowisko do </w:t>
            </w:r>
            <w:r w:rsidR="00876C77" w:rsidRPr="00876C77">
              <w:rPr>
                <w:rFonts w:ascii="Garamond" w:hAnsi="Garamond"/>
              </w:rPr>
              <w:t>Projekt</w:t>
            </w:r>
            <w:r w:rsidR="00876C77">
              <w:rPr>
                <w:rFonts w:ascii="Garamond" w:hAnsi="Garamond"/>
              </w:rPr>
              <w:t>u</w:t>
            </w:r>
            <w:r w:rsidR="00876C77" w:rsidRPr="00876C77">
              <w:rPr>
                <w:rFonts w:ascii="Garamond" w:hAnsi="Garamond"/>
              </w:rPr>
              <w:t xml:space="preserve"> </w:t>
            </w:r>
            <w:r w:rsidR="00876C77" w:rsidRPr="00876C77">
              <w:rPr>
                <w:rFonts w:ascii="Garamond" w:hAnsi="Garamond"/>
                <w:bCs/>
              </w:rPr>
              <w:t>zmiany Nr 3A części m</w:t>
            </w:r>
            <w:r w:rsidR="00876C77" w:rsidRPr="00876C77">
              <w:rPr>
                <w:rFonts w:ascii="Garamond" w:hAnsi="Garamond"/>
              </w:rPr>
              <w:t>iejscowego planu zagospodarowania przestrzennego, obejmującego północno - wschodnią część gminy Małogoszcz, w granicach części sołectwa Karsznice, wyłożon</w:t>
            </w:r>
            <w:r w:rsidR="00876C77">
              <w:rPr>
                <w:rFonts w:ascii="Garamond" w:hAnsi="Garamond"/>
              </w:rPr>
              <w:t>a</w:t>
            </w:r>
            <w:r w:rsidR="00876C77" w:rsidRPr="00876C77">
              <w:rPr>
                <w:rFonts w:ascii="Garamond" w:hAnsi="Garamond"/>
              </w:rPr>
              <w:t xml:space="preserve"> do publicznego wglądu w dn. 20.01.2025 r. – 17.02.2025 r.</w:t>
            </w:r>
          </w:p>
          <w:p w:rsidR="00A429AC" w:rsidRPr="00527580" w:rsidRDefault="00A429AC" w:rsidP="00876C77">
            <w:pPr>
              <w:jc w:val="both"/>
              <w:rPr>
                <w:rFonts w:ascii="Garamond" w:hAnsi="Garamond"/>
              </w:rPr>
            </w:pPr>
          </w:p>
        </w:tc>
      </w:tr>
      <w:tr w:rsidR="00527580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Pr="00527580" w:rsidRDefault="00876C77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527580" w:rsidRDefault="00527580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 xml:space="preserve">Opracowanie </w:t>
            </w:r>
            <w:proofErr w:type="spellStart"/>
            <w:r w:rsidRPr="00527580">
              <w:rPr>
                <w:rFonts w:ascii="Garamond" w:hAnsi="Garamond"/>
              </w:rPr>
              <w:t>ekofizjograficzne</w:t>
            </w:r>
            <w:proofErr w:type="spellEnd"/>
            <w:r w:rsidRPr="00527580">
              <w:rPr>
                <w:rFonts w:ascii="Garamond" w:hAnsi="Garamond"/>
              </w:rPr>
              <w:t xml:space="preserve"> do </w:t>
            </w:r>
            <w:r w:rsidR="00876C77" w:rsidRPr="00876C77">
              <w:rPr>
                <w:rFonts w:ascii="Garamond" w:hAnsi="Garamond"/>
              </w:rPr>
              <w:t>Projekt</w:t>
            </w:r>
            <w:r w:rsidR="00876C77">
              <w:rPr>
                <w:rFonts w:ascii="Garamond" w:hAnsi="Garamond"/>
              </w:rPr>
              <w:t>u</w:t>
            </w:r>
            <w:r w:rsidR="00876C77" w:rsidRPr="00876C77">
              <w:rPr>
                <w:rFonts w:ascii="Garamond" w:hAnsi="Garamond"/>
              </w:rPr>
              <w:t xml:space="preserve"> </w:t>
            </w:r>
            <w:r w:rsidR="00876C77" w:rsidRPr="00876C77">
              <w:rPr>
                <w:rFonts w:ascii="Garamond" w:hAnsi="Garamond"/>
                <w:bCs/>
              </w:rPr>
              <w:t>zmiany Nr 3A części m</w:t>
            </w:r>
            <w:r w:rsidR="00876C77" w:rsidRPr="00876C77">
              <w:rPr>
                <w:rFonts w:ascii="Garamond" w:hAnsi="Garamond"/>
              </w:rPr>
              <w:t>iejscowego planu z</w:t>
            </w:r>
            <w:r w:rsidR="00876C77">
              <w:rPr>
                <w:rFonts w:ascii="Garamond" w:hAnsi="Garamond"/>
              </w:rPr>
              <w:t xml:space="preserve">agospodarowania przestrzennego, </w:t>
            </w:r>
            <w:r w:rsidR="00876C77" w:rsidRPr="00876C77">
              <w:rPr>
                <w:rFonts w:ascii="Garamond" w:hAnsi="Garamond"/>
              </w:rPr>
              <w:t>obejmującego północno - wschodnią część gminy Małogoszcz, w granicach części sołectwa Karsznice</w:t>
            </w:r>
          </w:p>
          <w:p w:rsidR="00A429AC" w:rsidRPr="00527580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1B5C86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1B5C86">
              <w:rPr>
                <w:rFonts w:ascii="Garamond" w:hAnsi="Garamond"/>
                <w:bCs/>
              </w:rPr>
              <w:t xml:space="preserve">Projekt zmiany </w:t>
            </w:r>
            <w:r w:rsidRPr="001B5C86">
              <w:rPr>
                <w:rFonts w:ascii="Garamond" w:hAnsi="Garamond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 xml:space="preserve"> II”; pn.: „Kopalnia 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>”, w granicach części terenu miasta Małogoszcz i części terenu sołectwa Mieronice wyłożony do publicznego wglądu w dn. 05.05.2025 r. – 04.06.2025 r.</w:t>
            </w:r>
          </w:p>
          <w:p w:rsidR="00A429AC" w:rsidRPr="001B5C86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1B5C86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Prognoza oddziaływania na środowisko</w:t>
            </w:r>
            <w:r>
              <w:rPr>
                <w:rFonts w:ascii="Garamond" w:hAnsi="Garamond"/>
              </w:rPr>
              <w:t xml:space="preserve"> do </w:t>
            </w:r>
            <w:r w:rsidRPr="001B5C86">
              <w:rPr>
                <w:rFonts w:ascii="Garamond" w:hAnsi="Garamond"/>
                <w:bCs/>
              </w:rPr>
              <w:t>Projekt</w:t>
            </w:r>
            <w:r>
              <w:rPr>
                <w:rFonts w:ascii="Garamond" w:hAnsi="Garamond"/>
                <w:bCs/>
              </w:rPr>
              <w:t>u</w:t>
            </w:r>
            <w:r w:rsidRPr="001B5C86">
              <w:rPr>
                <w:rFonts w:ascii="Garamond" w:hAnsi="Garamond"/>
                <w:bCs/>
              </w:rPr>
              <w:t xml:space="preserve"> zmiany </w:t>
            </w:r>
            <w:r w:rsidRPr="001B5C86">
              <w:rPr>
                <w:rFonts w:ascii="Garamond" w:hAnsi="Garamond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 xml:space="preserve"> II”; pn.: „Kopalnia 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>”, w granicach części terenu miasta Małogoszcz i części terenu sołectwa Mieronice wyłożon</w:t>
            </w:r>
            <w:r>
              <w:rPr>
                <w:rFonts w:ascii="Garamond" w:hAnsi="Garamond"/>
              </w:rPr>
              <w:t>a</w:t>
            </w:r>
            <w:r w:rsidRPr="001B5C86">
              <w:rPr>
                <w:rFonts w:ascii="Garamond" w:hAnsi="Garamond"/>
              </w:rPr>
              <w:t xml:space="preserve"> do publicznego wglądu w dn. 05.05.2025 r. – 04.06.2025 r.</w:t>
            </w:r>
          </w:p>
          <w:p w:rsidR="00A429AC" w:rsidRPr="001B5C86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1B5C86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1B5C86" w:rsidRDefault="001B5C86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 xml:space="preserve">Opracowanie </w:t>
            </w:r>
            <w:proofErr w:type="spellStart"/>
            <w:r w:rsidRPr="00527580">
              <w:rPr>
                <w:rFonts w:ascii="Garamond" w:hAnsi="Garamond"/>
              </w:rPr>
              <w:t>ekofizjograficzne</w:t>
            </w:r>
            <w:proofErr w:type="spellEnd"/>
            <w:r>
              <w:rPr>
                <w:rFonts w:ascii="Garamond" w:hAnsi="Garamond"/>
              </w:rPr>
              <w:t xml:space="preserve"> do </w:t>
            </w:r>
            <w:r w:rsidRPr="001B5C86">
              <w:rPr>
                <w:rFonts w:ascii="Garamond" w:hAnsi="Garamond"/>
                <w:bCs/>
              </w:rPr>
              <w:t>Projekt</w:t>
            </w:r>
            <w:r>
              <w:rPr>
                <w:rFonts w:ascii="Garamond" w:hAnsi="Garamond"/>
                <w:bCs/>
              </w:rPr>
              <w:t>u</w:t>
            </w:r>
            <w:r w:rsidRPr="001B5C86">
              <w:rPr>
                <w:rFonts w:ascii="Garamond" w:hAnsi="Garamond"/>
                <w:bCs/>
              </w:rPr>
              <w:t xml:space="preserve"> zmiany </w:t>
            </w:r>
            <w:r w:rsidRPr="001B5C86">
              <w:rPr>
                <w:rFonts w:ascii="Garamond" w:hAnsi="Garamond"/>
              </w:rPr>
              <w:t>Nr 2 części Miejscowego planu zagospodarowania przestrzennego miasta Małogoszcz w granicach administracyjnych i części sołectw Leśnica, Zakrucze, Bocheniec i Mieronice, obejmującego m.in. teren górniczy „Małogoszcz” i teren górniczy „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 xml:space="preserve"> II”; pn.: „Kopalnia </w:t>
            </w:r>
            <w:proofErr w:type="spellStart"/>
            <w:r w:rsidRPr="001B5C86">
              <w:rPr>
                <w:rFonts w:ascii="Garamond" w:hAnsi="Garamond"/>
              </w:rPr>
              <w:t>Głuchowiec</w:t>
            </w:r>
            <w:proofErr w:type="spellEnd"/>
            <w:r w:rsidRPr="001B5C86">
              <w:rPr>
                <w:rFonts w:ascii="Garamond" w:hAnsi="Garamond"/>
              </w:rPr>
              <w:t>”, w granicach części terenu miasta Małogoszcz i części terenu sołectwa Mieronice</w:t>
            </w:r>
            <w:r>
              <w:rPr>
                <w:rFonts w:ascii="Garamond" w:hAnsi="Garamond"/>
              </w:rPr>
              <w:t>.</w:t>
            </w:r>
          </w:p>
          <w:p w:rsidR="00A429AC" w:rsidRPr="001B5C86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DA1D5D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Pr="00DA1D5D" w:rsidRDefault="00DA1D5D" w:rsidP="00DA1D5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DA1D5D">
              <w:rPr>
                <w:rFonts w:ascii="Garamond" w:hAnsi="Garamond"/>
              </w:rPr>
              <w:t xml:space="preserve">rojekt zmiany Nr 3B części miejscowego planu zagospodarowania przestrzennego gminy </w:t>
            </w:r>
            <w:r w:rsidRPr="00DA1D5D">
              <w:rPr>
                <w:rFonts w:ascii="Garamond" w:hAnsi="Garamond"/>
                <w:bCs/>
              </w:rPr>
              <w:t>Małogoszcz, obejmującego północno - wschodnią część gminy Małogoszcz,</w:t>
            </w:r>
            <w:r w:rsidRPr="00DA1D5D">
              <w:rPr>
                <w:rFonts w:ascii="Garamond" w:hAnsi="Garamond"/>
              </w:rPr>
              <w:t xml:space="preserve"> w granicach części terenu sołectwa Bocheniec</w:t>
            </w:r>
            <w:r>
              <w:rPr>
                <w:rFonts w:ascii="Garamond" w:hAnsi="Garamond"/>
              </w:rPr>
              <w:t>, poddany konsultacjom</w:t>
            </w:r>
            <w:r w:rsidR="00A429AC">
              <w:rPr>
                <w:rFonts w:ascii="Garamond" w:hAnsi="Garamond"/>
              </w:rPr>
              <w:t xml:space="preserve"> społecznym w dn. </w:t>
            </w:r>
            <w:r w:rsidR="00A429AC">
              <w:rPr>
                <w:rFonts w:ascii="Garamond" w:hAnsi="Garamond"/>
              </w:rPr>
              <w:br/>
              <w:t xml:space="preserve">05.05.2025 r.– </w:t>
            </w:r>
            <w:r>
              <w:rPr>
                <w:rFonts w:ascii="Garamond" w:hAnsi="Garamond"/>
              </w:rPr>
              <w:t>03.06.2025 r.</w:t>
            </w:r>
          </w:p>
        </w:tc>
      </w:tr>
      <w:tr w:rsidR="00DA1D5D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Default="00DA1D5D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Prognoza oddziaływania na środowisko</w:t>
            </w:r>
            <w:r>
              <w:rPr>
                <w:rFonts w:ascii="Garamond" w:hAnsi="Garamond"/>
              </w:rPr>
              <w:t xml:space="preserve"> do P</w:t>
            </w:r>
            <w:r w:rsidRPr="00DA1D5D">
              <w:rPr>
                <w:rFonts w:ascii="Garamond" w:hAnsi="Garamond"/>
              </w:rPr>
              <w:t>rojekt</w:t>
            </w:r>
            <w:r>
              <w:rPr>
                <w:rFonts w:ascii="Garamond" w:hAnsi="Garamond"/>
              </w:rPr>
              <w:t>u</w:t>
            </w:r>
            <w:r w:rsidRPr="00DA1D5D">
              <w:rPr>
                <w:rFonts w:ascii="Garamond" w:hAnsi="Garamond"/>
              </w:rPr>
              <w:t xml:space="preserve"> zmiany Nr 3B części miejscowego planu zagospodarowania przestrzennego gminy </w:t>
            </w:r>
            <w:r w:rsidRPr="00DA1D5D">
              <w:rPr>
                <w:rFonts w:ascii="Garamond" w:hAnsi="Garamond"/>
                <w:bCs/>
              </w:rPr>
              <w:t>Małogoszcz, obejmującego północno - wschodnią część gminy Małogoszcz,</w:t>
            </w:r>
            <w:r w:rsidRPr="00DA1D5D">
              <w:rPr>
                <w:rFonts w:ascii="Garamond" w:hAnsi="Garamond"/>
              </w:rPr>
              <w:t xml:space="preserve"> w granicach części terenu sołectwa Bocheniec</w:t>
            </w:r>
            <w:r>
              <w:rPr>
                <w:rFonts w:ascii="Garamond" w:hAnsi="Garamond"/>
              </w:rPr>
              <w:t>, poddana konsultacjom społecznym w dn. 05.05.2025 r. – 03.06.2025 r.</w:t>
            </w:r>
          </w:p>
          <w:p w:rsidR="00A429AC" w:rsidRPr="00527580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DA1D5D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Default="00DA1D5D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DA1D5D" w:rsidRPr="00527580" w:rsidRDefault="00DA1D5D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 xml:space="preserve">Opracowanie </w:t>
            </w:r>
            <w:proofErr w:type="spellStart"/>
            <w:r w:rsidRPr="00527580">
              <w:rPr>
                <w:rFonts w:ascii="Garamond" w:hAnsi="Garamond"/>
              </w:rPr>
              <w:t>ekofizjograficzne</w:t>
            </w:r>
            <w:proofErr w:type="spellEnd"/>
            <w:r>
              <w:rPr>
                <w:rFonts w:ascii="Garamond" w:hAnsi="Garamond"/>
              </w:rPr>
              <w:t xml:space="preserve"> do P</w:t>
            </w:r>
            <w:r w:rsidRPr="00DA1D5D">
              <w:rPr>
                <w:rFonts w:ascii="Garamond" w:hAnsi="Garamond"/>
              </w:rPr>
              <w:t>rojekt</w:t>
            </w:r>
            <w:r>
              <w:rPr>
                <w:rFonts w:ascii="Garamond" w:hAnsi="Garamond"/>
              </w:rPr>
              <w:t>u</w:t>
            </w:r>
            <w:r w:rsidRPr="00DA1D5D">
              <w:rPr>
                <w:rFonts w:ascii="Garamond" w:hAnsi="Garamond"/>
              </w:rPr>
              <w:t xml:space="preserve"> zmiany Nr 3B części miejscowego planu zagospodarowania przestrzennego gminy </w:t>
            </w:r>
            <w:r w:rsidRPr="00DA1D5D">
              <w:rPr>
                <w:rFonts w:ascii="Garamond" w:hAnsi="Garamond"/>
                <w:bCs/>
              </w:rPr>
              <w:t>Małogoszcz, obejmującego północno - wschodnią część gminy Małogoszcz,</w:t>
            </w:r>
            <w:r w:rsidRPr="00DA1D5D">
              <w:rPr>
                <w:rFonts w:ascii="Garamond" w:hAnsi="Garamond"/>
              </w:rPr>
              <w:t xml:space="preserve"> w granicach części terenu sołectwa Bocheniec</w:t>
            </w:r>
          </w:p>
        </w:tc>
      </w:tr>
      <w:tr w:rsidR="00A429AC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A429AC">
              <w:rPr>
                <w:rFonts w:ascii="Garamond" w:hAnsi="Garamond"/>
              </w:rPr>
              <w:t xml:space="preserve">Projekt zmiany Nr 4A części miejscowego planu zagospodarowania przestrzennego gminy </w:t>
            </w:r>
            <w:r w:rsidRPr="00A429AC">
              <w:rPr>
                <w:rFonts w:ascii="Garamond" w:hAnsi="Garamond"/>
                <w:bCs/>
              </w:rPr>
              <w:t xml:space="preserve">Małogoszcz, </w:t>
            </w:r>
            <w:r w:rsidRPr="00A429AC">
              <w:rPr>
                <w:rFonts w:ascii="Garamond" w:hAnsi="Garamond"/>
              </w:rPr>
              <w:t>obejmującego południowo–zachodnią część gminy Małogoszcz; w granicach części sołectw: Kozłów, Ludwinów, Lasochów, Żarczyce Małe, Mieronice i Mniszek poddany konsultacjom społecznym w dn. 16.06.2025 r. – 25.07.2025 r.</w:t>
            </w:r>
          </w:p>
          <w:p w:rsidR="00A429AC" w:rsidRPr="00A429AC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</w:p>
        </w:tc>
      </w:tr>
      <w:tr w:rsidR="00A429AC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Pr="00527580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>Prognoza oddziaływania na środowisko</w:t>
            </w:r>
            <w:r>
              <w:rPr>
                <w:rFonts w:ascii="Garamond" w:hAnsi="Garamond"/>
              </w:rPr>
              <w:t xml:space="preserve"> do Projektu </w:t>
            </w:r>
            <w:r w:rsidRPr="00A429AC">
              <w:rPr>
                <w:rFonts w:ascii="Garamond" w:hAnsi="Garamond"/>
              </w:rPr>
              <w:t xml:space="preserve">zmiany Nr 4A części miejscowego planu zagospodarowania przestrzennego gminy </w:t>
            </w:r>
            <w:r w:rsidRPr="00A429AC">
              <w:rPr>
                <w:rFonts w:ascii="Garamond" w:hAnsi="Garamond"/>
                <w:bCs/>
              </w:rPr>
              <w:t xml:space="preserve">Małogoszcz, </w:t>
            </w:r>
            <w:r w:rsidRPr="00A429AC">
              <w:rPr>
                <w:rFonts w:ascii="Garamond" w:hAnsi="Garamond"/>
              </w:rPr>
              <w:t xml:space="preserve">obejmującego południowo–zachodnią część gminy Małogoszcz; w granicach części sołectw: Kozłów, Ludwinów, Lasochów, Żarczyce Małe, Mieronice i Mniszek </w:t>
            </w:r>
            <w:r>
              <w:rPr>
                <w:rFonts w:ascii="Garamond" w:hAnsi="Garamond"/>
              </w:rPr>
              <w:t>poddana</w:t>
            </w:r>
            <w:r w:rsidRPr="00A429AC">
              <w:rPr>
                <w:rFonts w:ascii="Garamond" w:hAnsi="Garamond"/>
              </w:rPr>
              <w:t xml:space="preserve"> konsultacjom społecznym w dn. </w:t>
            </w:r>
            <w:r>
              <w:rPr>
                <w:rFonts w:ascii="Garamond" w:hAnsi="Garamond"/>
              </w:rPr>
              <w:br/>
            </w:r>
            <w:r w:rsidRPr="00A429AC">
              <w:rPr>
                <w:rFonts w:ascii="Garamond" w:hAnsi="Garamond"/>
              </w:rPr>
              <w:t>16.06.2025 r. – 25.07.2025 r.</w:t>
            </w:r>
          </w:p>
        </w:tc>
      </w:tr>
      <w:tr w:rsidR="00A429AC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Default="00A429AC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A429AC" w:rsidRPr="00527580" w:rsidRDefault="00A429AC" w:rsidP="00C70EBB">
            <w:pPr>
              <w:spacing w:before="60" w:after="60"/>
              <w:jc w:val="both"/>
              <w:rPr>
                <w:rFonts w:ascii="Garamond" w:hAnsi="Garamond"/>
              </w:rPr>
            </w:pPr>
            <w:r w:rsidRPr="00527580">
              <w:rPr>
                <w:rFonts w:ascii="Garamond" w:hAnsi="Garamond"/>
              </w:rPr>
              <w:t xml:space="preserve">Opracowanie </w:t>
            </w:r>
            <w:proofErr w:type="spellStart"/>
            <w:r w:rsidRPr="00527580">
              <w:rPr>
                <w:rFonts w:ascii="Garamond" w:hAnsi="Garamond"/>
              </w:rPr>
              <w:t>ekofizjograficzne</w:t>
            </w:r>
            <w:proofErr w:type="spellEnd"/>
            <w:r>
              <w:rPr>
                <w:rFonts w:ascii="Garamond" w:hAnsi="Garamond"/>
              </w:rPr>
              <w:t xml:space="preserve"> do Projektu </w:t>
            </w:r>
            <w:r w:rsidRPr="00A429AC">
              <w:rPr>
                <w:rFonts w:ascii="Garamond" w:hAnsi="Garamond"/>
              </w:rPr>
              <w:t xml:space="preserve">zmiany Nr 4A części miejscowego planu zagospodarowania przestrzennego gminy </w:t>
            </w:r>
            <w:r w:rsidRPr="00A429AC">
              <w:rPr>
                <w:rFonts w:ascii="Garamond" w:hAnsi="Garamond"/>
                <w:bCs/>
              </w:rPr>
              <w:t xml:space="preserve">Małogoszcz, </w:t>
            </w:r>
            <w:r w:rsidRPr="00A429AC">
              <w:rPr>
                <w:rFonts w:ascii="Garamond" w:hAnsi="Garamond"/>
              </w:rPr>
              <w:t>obejmującego południowo–zachodnią część gminy Małogoszcz; w granicach części sołectw: Kozłów, Ludwinów, Lasochów, Żarczyce Małe, Mieronice i Mniszek</w:t>
            </w:r>
          </w:p>
        </w:tc>
      </w:tr>
      <w:tr w:rsidR="00E60854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E60854" w:rsidRDefault="00E60854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E60854" w:rsidRDefault="00E60854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E60854" w:rsidRPr="00BA5F51" w:rsidRDefault="00E60854" w:rsidP="00E60854">
            <w:pPr>
              <w:jc w:val="both"/>
              <w:rPr>
                <w:rFonts w:ascii="Garamond" w:hAnsi="Garamond"/>
              </w:rPr>
            </w:pPr>
            <w:r w:rsidRPr="00BA5F51">
              <w:rPr>
                <w:rFonts w:ascii="Garamond" w:hAnsi="Garamond"/>
              </w:rPr>
              <w:t>Obwieszczenie nr 12/2025 /zawiadomienie/ Burmistrza Mias</w:t>
            </w:r>
            <w:r w:rsidR="00BA5F51" w:rsidRPr="00BA5F51">
              <w:rPr>
                <w:rFonts w:ascii="Garamond" w:hAnsi="Garamond"/>
              </w:rPr>
              <w:t xml:space="preserve">ta i Gminy Małogoszcz </w:t>
            </w:r>
            <w:r w:rsidR="00BA5F51" w:rsidRPr="00BA5F51">
              <w:rPr>
                <w:rFonts w:ascii="Garamond" w:hAnsi="Garamond"/>
              </w:rPr>
              <w:br/>
              <w:t>z dnia 06.11.2025</w:t>
            </w:r>
            <w:r w:rsidRPr="00BA5F51">
              <w:rPr>
                <w:rFonts w:ascii="Garamond" w:hAnsi="Garamond"/>
              </w:rPr>
              <w:t xml:space="preserve"> r.</w:t>
            </w:r>
          </w:p>
          <w:p w:rsidR="00E60854" w:rsidRPr="00BA5F51" w:rsidRDefault="00BA5F51" w:rsidP="00BA5F51">
            <w:pPr>
              <w:jc w:val="both"/>
              <w:rPr>
                <w:rFonts w:ascii="Garamond" w:hAnsi="Garamond"/>
              </w:rPr>
            </w:pPr>
            <w:r w:rsidRPr="00BA5F51">
              <w:rPr>
                <w:rFonts w:ascii="Garamond" w:eastAsia="Times New Roman" w:hAnsi="Garamond" w:cs="Times New Roman"/>
                <w:lang w:eastAsia="pl-PL"/>
              </w:rPr>
              <w:t xml:space="preserve">Informacja o przystąpieniu do opracowania: </w:t>
            </w:r>
            <w:r w:rsidRPr="00BA5F51">
              <w:rPr>
                <w:rFonts w:ascii="Garamond" w:eastAsia="Times New Roman" w:hAnsi="Garamond" w:cs="Times New Roman"/>
                <w:bCs/>
                <w:lang w:eastAsia="pl-PL"/>
              </w:rPr>
              <w:t>zmiany części m</w:t>
            </w:r>
            <w:r w:rsidRPr="00BA5F51">
              <w:rPr>
                <w:rFonts w:ascii="Garamond" w:eastAsia="Times New Roman" w:hAnsi="Garamond" w:cs="Times New Roman"/>
                <w:lang w:eastAsia="pl-PL"/>
              </w:rPr>
              <w:t xml:space="preserve">iejscowego planu zagospodarowania przestrzennego, obejmującego południowo – zachodnią część gminy Małogoszcz „ELEKTROWNIA SŁONECZNA LUDWINÓW” </w:t>
            </w:r>
            <w:r w:rsidRPr="00BA5F51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</w:t>
            </w:r>
          </w:p>
        </w:tc>
      </w:tr>
      <w:tr w:rsidR="00DE273A" w:rsidRPr="00527580" w:rsidTr="00C70EBB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DE273A" w:rsidRDefault="00DE273A" w:rsidP="006F267D">
            <w:pPr>
              <w:spacing w:before="60" w:after="6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E273A" w:rsidRDefault="00DE273A" w:rsidP="006F267D">
            <w:pPr>
              <w:spacing w:before="60" w:after="60"/>
              <w:ind w:firstLine="3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14/2025</w:t>
            </w:r>
          </w:p>
        </w:tc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:rsidR="00DE273A" w:rsidRPr="00BA5F51" w:rsidRDefault="00DE273A" w:rsidP="00DE273A">
            <w:pPr>
              <w:jc w:val="both"/>
              <w:rPr>
                <w:rFonts w:ascii="Garamond" w:hAnsi="Garamond"/>
              </w:rPr>
            </w:pPr>
            <w:r w:rsidRPr="00BA5F51">
              <w:rPr>
                <w:rFonts w:ascii="Garamond" w:hAnsi="Garamond"/>
              </w:rPr>
              <w:t>Obwiesz</w:t>
            </w:r>
            <w:r>
              <w:rPr>
                <w:rFonts w:ascii="Garamond" w:hAnsi="Garamond"/>
              </w:rPr>
              <w:t>czenie nr 13</w:t>
            </w:r>
            <w:r w:rsidRPr="00BA5F51">
              <w:rPr>
                <w:rFonts w:ascii="Garamond" w:hAnsi="Garamond"/>
              </w:rPr>
              <w:t>/2025 /zawiadomienie/ Burmistrza Mias</w:t>
            </w:r>
            <w:r>
              <w:rPr>
                <w:rFonts w:ascii="Garamond" w:hAnsi="Garamond"/>
              </w:rPr>
              <w:t xml:space="preserve">ta i Gminy Małogoszcz </w:t>
            </w:r>
            <w:r>
              <w:rPr>
                <w:rFonts w:ascii="Garamond" w:hAnsi="Garamond"/>
              </w:rPr>
              <w:br/>
              <w:t>z dnia 03.12</w:t>
            </w:r>
            <w:r w:rsidRPr="00BA5F51">
              <w:rPr>
                <w:rFonts w:ascii="Garamond" w:hAnsi="Garamond"/>
              </w:rPr>
              <w:t>.2025 r.</w:t>
            </w:r>
          </w:p>
          <w:p w:rsidR="00DE273A" w:rsidRPr="00DE273A" w:rsidRDefault="00DE273A" w:rsidP="00DE273A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E273A">
              <w:rPr>
                <w:rFonts w:ascii="Garamond" w:eastAsia="Times New Roman" w:hAnsi="Garamond" w:cs="Times New Roman"/>
                <w:lang w:eastAsia="pl-PL"/>
              </w:rPr>
              <w:t xml:space="preserve">Informacja o przystąpieniu do sporządzania planu ogólnego miasta i gminy Małogoszcz </w:t>
            </w:r>
            <w:r w:rsidRPr="00DE273A">
              <w:rPr>
                <w:rFonts w:ascii="Garamond" w:eastAsia="Times New Roman" w:hAnsi="Garamond" w:cs="Times New Roman"/>
                <w:bCs/>
                <w:lang w:eastAsia="pl-PL"/>
              </w:rPr>
              <w:t>wraz z prognozą oddziaływania na środowisko</w:t>
            </w:r>
          </w:p>
          <w:p w:rsidR="00DE273A" w:rsidRPr="00BA5F51" w:rsidRDefault="00DE273A" w:rsidP="00DE273A">
            <w:pPr>
              <w:jc w:val="both"/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</w:tbl>
    <w:p w:rsidR="004763C4" w:rsidRPr="00527580" w:rsidRDefault="004763C4" w:rsidP="007D39E0">
      <w:pPr>
        <w:ind w:right="-144"/>
        <w:rPr>
          <w:rFonts w:ascii="Garamond" w:hAnsi="Garamond"/>
          <w:b/>
        </w:rPr>
      </w:pPr>
    </w:p>
    <w:sectPr w:rsidR="004763C4" w:rsidRPr="00527580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06CBE"/>
    <w:multiLevelType w:val="multilevel"/>
    <w:tmpl w:val="2B8AD754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276F6"/>
    <w:rsid w:val="0003278A"/>
    <w:rsid w:val="00054DF7"/>
    <w:rsid w:val="001172D3"/>
    <w:rsid w:val="001B5C86"/>
    <w:rsid w:val="001F7C91"/>
    <w:rsid w:val="002370E1"/>
    <w:rsid w:val="002C659A"/>
    <w:rsid w:val="00304FE4"/>
    <w:rsid w:val="0033499F"/>
    <w:rsid w:val="00377AF3"/>
    <w:rsid w:val="003F3654"/>
    <w:rsid w:val="0041083D"/>
    <w:rsid w:val="0043506D"/>
    <w:rsid w:val="004763C4"/>
    <w:rsid w:val="004A16E7"/>
    <w:rsid w:val="004B0A68"/>
    <w:rsid w:val="0050116C"/>
    <w:rsid w:val="00527580"/>
    <w:rsid w:val="00580449"/>
    <w:rsid w:val="0059229A"/>
    <w:rsid w:val="005D3D09"/>
    <w:rsid w:val="006A6701"/>
    <w:rsid w:val="006F267D"/>
    <w:rsid w:val="00760825"/>
    <w:rsid w:val="00762F14"/>
    <w:rsid w:val="00794358"/>
    <w:rsid w:val="007D39E0"/>
    <w:rsid w:val="00837C5B"/>
    <w:rsid w:val="00876C77"/>
    <w:rsid w:val="008E6DDE"/>
    <w:rsid w:val="00944200"/>
    <w:rsid w:val="0097188B"/>
    <w:rsid w:val="009D0190"/>
    <w:rsid w:val="009E70A2"/>
    <w:rsid w:val="00A429AC"/>
    <w:rsid w:val="00AF26AC"/>
    <w:rsid w:val="00B1542E"/>
    <w:rsid w:val="00B328D7"/>
    <w:rsid w:val="00BA5F51"/>
    <w:rsid w:val="00BF387E"/>
    <w:rsid w:val="00C70EBB"/>
    <w:rsid w:val="00C73FE7"/>
    <w:rsid w:val="00D027BE"/>
    <w:rsid w:val="00D82C92"/>
    <w:rsid w:val="00D97E69"/>
    <w:rsid w:val="00DA1D5D"/>
    <w:rsid w:val="00DC4134"/>
    <w:rsid w:val="00DC4DC5"/>
    <w:rsid w:val="00DE273A"/>
    <w:rsid w:val="00E60854"/>
    <w:rsid w:val="00ED3B8F"/>
    <w:rsid w:val="00F1708F"/>
    <w:rsid w:val="00F63918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2C92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logoszcz.eobip.pl/bip_malogoszcz/index.jsp?place=Menu02&amp;news_cat_id=874&amp;layout=1&amp;page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29</cp:lastModifiedBy>
  <cp:revision>11</cp:revision>
  <cp:lastPrinted>2025-06-11T05:45:00Z</cp:lastPrinted>
  <dcterms:created xsi:type="dcterms:W3CDTF">2023-07-28T11:39:00Z</dcterms:created>
  <dcterms:modified xsi:type="dcterms:W3CDTF">2025-12-05T06:13:00Z</dcterms:modified>
</cp:coreProperties>
</file>