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8C5ED" w14:textId="536D87BF" w:rsidR="005E2498" w:rsidRPr="005E2498" w:rsidRDefault="005E2498" w:rsidP="005E2498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color w:val="1D1D1D"/>
          <w:sz w:val="48"/>
          <w:szCs w:val="48"/>
          <w:shd w:val="clear" w:color="auto" w:fill="FFFFFF"/>
        </w:rPr>
      </w:pPr>
      <w:r w:rsidRPr="005E2498">
        <w:rPr>
          <w:rFonts w:ascii="Times New Roman" w:hAnsi="Times New Roman" w:cs="Times New Roman"/>
          <w:b/>
          <w:color w:val="1D1D1D"/>
          <w:sz w:val="48"/>
          <w:szCs w:val="48"/>
          <w:shd w:val="clear" w:color="auto" w:fill="FFFFFF"/>
        </w:rPr>
        <w:t xml:space="preserve">Informujemy, że przebieg obrad </w:t>
      </w:r>
      <w:r w:rsidRPr="005E2498">
        <w:rPr>
          <w:rFonts w:ascii="Times New Roman" w:hAnsi="Times New Roman" w:cs="Times New Roman"/>
          <w:b/>
          <w:color w:val="1D1D1D"/>
          <w:sz w:val="48"/>
          <w:szCs w:val="48"/>
          <w:shd w:val="clear" w:color="auto" w:fill="FFFFFF"/>
        </w:rPr>
        <w:br/>
        <w:t xml:space="preserve"> Rady Miejskiej w Małogoszczu jest utrwalany i transmitowany za pomocą urządzeń rejestrujących obraz i dźwięk </w:t>
      </w:r>
    </w:p>
    <w:p w14:paraId="20D2F8C0" w14:textId="2A8D9C5C" w:rsidR="004F0B88" w:rsidRPr="00220E59" w:rsidRDefault="004F0B88" w:rsidP="00220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0E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Klauzula informacyjna dotycząca przetwarzania danych osobowych,  </w:t>
      </w:r>
      <w:bookmarkStart w:id="0" w:name="_GoBack"/>
      <w:bookmarkEnd w:id="0"/>
      <w:r w:rsidR="00220E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220E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związku z transmisją obrad sesji Rady Miejskiej w Małogoszczu.</w:t>
      </w:r>
    </w:p>
    <w:p w14:paraId="589DB318" w14:textId="77777777" w:rsidR="004F0B88" w:rsidRPr="004F0B88" w:rsidRDefault="004F0B88" w:rsidP="004F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4EC83AD" w14:textId="5C29BE54" w:rsidR="004F0B88" w:rsidRPr="004F0B88" w:rsidRDefault="004F0B88" w:rsidP="004F0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8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 Rozporządzenia Parlamentu Europejskiego i Rady (UE) 2016/679 z dnia 27 kwietnia 2016 r. w sprawie ochrony osób fizycznych w związku z przetwarzaniem danych osobowych i w sprawie swobodnego przepływu takich danych oraz uchylenia dyrektywy 95/46/WE (określane jako „RODO”) informuję, że:</w:t>
      </w:r>
    </w:p>
    <w:p w14:paraId="70844329" w14:textId="7E0E9853" w:rsidR="004F0B88" w:rsidRPr="004F0B88" w:rsidRDefault="004F0B88" w:rsidP="004F0B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8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Burmistrz Miasta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Gminy Małogoszcz,</w:t>
      </w:r>
      <w:r w:rsidRPr="004F0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28-3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66 Małogoszcz</w:t>
      </w:r>
      <w:r w:rsidRPr="004F0B88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Jaszowskiego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3A</w:t>
      </w:r>
      <w:r w:rsidRPr="004F0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tel.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41 38 60 100</w:t>
      </w:r>
      <w:r w:rsidRPr="004F0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D116865" w14:textId="13D8A5CB" w:rsidR="004F0B88" w:rsidRPr="004F0B88" w:rsidRDefault="004F0B88" w:rsidP="004F0B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kontaktowe Inspektora ochrony danych w Urzędzie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Małogoszcz</w:t>
      </w:r>
      <w:r w:rsidRPr="004F0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e-mail: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iod@malogoszcz.pl</w:t>
      </w:r>
    </w:p>
    <w:p w14:paraId="3FDE9EC4" w14:textId="2546379D" w:rsidR="004F0B88" w:rsidRPr="004F0B88" w:rsidRDefault="004F0B88" w:rsidP="004F0B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będą w celu realizacji obowiązku transmitowania i rejestracji obrad Rady Miejskiej 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Małogoszczu</w:t>
      </w:r>
      <w:r w:rsidRPr="004F0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urządzeń rejestrujących obraz i dźwięk. Podstawą prawną jest art. 6 ust. 1 lit. c RODO w związku z art. 20 ust. 1b Ustawy z dnia 8 marca 199o r. o samorządzie gminnym (t.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0B88">
        <w:rPr>
          <w:rFonts w:ascii="Times New Roman" w:eastAsia="Times New Roman" w:hAnsi="Times New Roman" w:cs="Times New Roman"/>
          <w:sz w:val="24"/>
          <w:szCs w:val="24"/>
          <w:lang w:eastAsia="pl-PL"/>
        </w:rPr>
        <w:t>j.: Dz. U. z 2018 r. poz. 994 ze zm.);</w:t>
      </w:r>
    </w:p>
    <w:p w14:paraId="5A7DA842" w14:textId="77777777" w:rsidR="004F0B88" w:rsidRPr="004F0B88" w:rsidRDefault="004F0B88" w:rsidP="004F0B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Transmisja i utrwalanie obrad odbywa się za pomocą urządzeń rejestrujących obraz i dźwięk, a ich udostępnienie odbywa się bezterminowo. Z uwagi na prowadzenie transmisji na żywo brak jest możliwości technicznych </w:t>
      </w:r>
      <w:proofErr w:type="spellStart"/>
      <w:r w:rsidRPr="004F0B88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anonimizowania</w:t>
      </w:r>
      <w:proofErr w:type="spellEnd"/>
      <w:r w:rsidRPr="004F0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wizerunku.</w:t>
      </w:r>
    </w:p>
    <w:p w14:paraId="21ACCAC3" w14:textId="77777777" w:rsidR="004F0B88" w:rsidRPr="004F0B88" w:rsidRDefault="004F0B88" w:rsidP="004F0B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8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ze względu na transmisję prowadzoną z wykorzystaniem profilu w serwisie youtube.com mogą być przechowywane na serwerach znajdujących się na terenie państwa trzeciego.</w:t>
      </w:r>
    </w:p>
    <w:p w14:paraId="7CEB6C0F" w14:textId="77777777" w:rsidR="004F0B88" w:rsidRPr="004F0B88" w:rsidRDefault="004F0B88" w:rsidP="004F0B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88">
        <w:rPr>
          <w:rFonts w:ascii="Times New Roman" w:eastAsia="Times New Roman" w:hAnsi="Times New Roman" w:cs="Times New Roman"/>
          <w:sz w:val="24"/>
          <w:szCs w:val="24"/>
          <w:lang w:eastAsia="pl-PL"/>
        </w:rPr>
        <w:t>Nagrania zapisane na nośnikach danych są archiwizowane zgodnie z obowiązującymi w tym zakresie przepisami prawa.</w:t>
      </w:r>
    </w:p>
    <w:p w14:paraId="6E9D77C1" w14:textId="77777777" w:rsidR="004F0B88" w:rsidRPr="004F0B88" w:rsidRDefault="004F0B88" w:rsidP="004F0B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8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swoich danych osobowych ma Pani/Pan prawo żądania: dostępu do danych, sprostowania danych, a także w przypadkach określonych w RODO prawo do żądania usunięcia, ograniczenia przetwarzania i przenoszenia danych o ile jest ono technicznie możliwe.</w:t>
      </w:r>
    </w:p>
    <w:p w14:paraId="2A080E24" w14:textId="77777777" w:rsidR="004F0B88" w:rsidRPr="004F0B88" w:rsidRDefault="004F0B88" w:rsidP="004F0B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8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 ma prawo wniesienia skargi do Prezesa Urzędu Ochrony Danych Osobowych jeśli uzna, że przetwarzanie jej danych osobowych odbywa się niezgodnie z przepisami.</w:t>
      </w:r>
    </w:p>
    <w:p w14:paraId="12134BA1" w14:textId="77777777" w:rsidR="004F0B88" w:rsidRPr="004F0B88" w:rsidRDefault="004F0B88" w:rsidP="004F0B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8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podlegały zautomatyzowanemu podejmowaniu decyzji dotyczących Pani/Pana danych osobowych, w tym profilowaniu.</w:t>
      </w:r>
    </w:p>
    <w:p w14:paraId="6A0233A7" w14:textId="77777777" w:rsidR="00776060" w:rsidRDefault="00776060"/>
    <w:sectPr w:rsidR="00776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7DFAB" w14:textId="77777777" w:rsidR="004A2E93" w:rsidRDefault="004A2E93" w:rsidP="005E2498">
      <w:pPr>
        <w:spacing w:after="0" w:line="240" w:lineRule="auto"/>
      </w:pPr>
      <w:r>
        <w:separator/>
      </w:r>
    </w:p>
  </w:endnote>
  <w:endnote w:type="continuationSeparator" w:id="0">
    <w:p w14:paraId="1C096F4A" w14:textId="77777777" w:rsidR="004A2E93" w:rsidRDefault="004A2E93" w:rsidP="005E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64C3E" w14:textId="77777777" w:rsidR="004A2E93" w:rsidRDefault="004A2E93" w:rsidP="005E2498">
      <w:pPr>
        <w:spacing w:after="0" w:line="240" w:lineRule="auto"/>
      </w:pPr>
      <w:r>
        <w:separator/>
      </w:r>
    </w:p>
  </w:footnote>
  <w:footnote w:type="continuationSeparator" w:id="0">
    <w:p w14:paraId="48FEADF2" w14:textId="77777777" w:rsidR="004A2E93" w:rsidRDefault="004A2E93" w:rsidP="005E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D558F"/>
    <w:multiLevelType w:val="multilevel"/>
    <w:tmpl w:val="49DC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41"/>
    <w:rsid w:val="00220E59"/>
    <w:rsid w:val="004A2E93"/>
    <w:rsid w:val="004A56B1"/>
    <w:rsid w:val="004F0B88"/>
    <w:rsid w:val="00517DCA"/>
    <w:rsid w:val="005C5D00"/>
    <w:rsid w:val="005E2498"/>
    <w:rsid w:val="006F6901"/>
    <w:rsid w:val="00776060"/>
    <w:rsid w:val="00830241"/>
    <w:rsid w:val="009C2585"/>
    <w:rsid w:val="00B943F1"/>
    <w:rsid w:val="00F0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1D15"/>
  <w15:chartTrackingRefBased/>
  <w15:docId w15:val="{73210152-BB48-4674-B0DA-EB20193F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498"/>
  </w:style>
  <w:style w:type="paragraph" w:styleId="Stopka">
    <w:name w:val="footer"/>
    <w:basedOn w:val="Normalny"/>
    <w:link w:val="StopkaZnak"/>
    <w:uiPriority w:val="99"/>
    <w:unhideWhenUsed/>
    <w:rsid w:val="005E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498"/>
  </w:style>
  <w:style w:type="paragraph" w:styleId="Akapitzlist">
    <w:name w:val="List Paragraph"/>
    <w:basedOn w:val="Normalny"/>
    <w:uiPriority w:val="34"/>
    <w:qFormat/>
    <w:rsid w:val="005E2498"/>
    <w:pPr>
      <w:ind w:left="720"/>
      <w:contextualSpacing/>
    </w:pPr>
    <w:rPr>
      <w:rFonts w:eastAsiaTheme="minorEastAsia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H.Sobota</dc:creator>
  <cp:keywords/>
  <dc:description/>
  <cp:lastModifiedBy>H.Sobota</cp:lastModifiedBy>
  <cp:revision>5</cp:revision>
  <dcterms:created xsi:type="dcterms:W3CDTF">2019-01-07T12:50:00Z</dcterms:created>
  <dcterms:modified xsi:type="dcterms:W3CDTF">2019-01-07T13:10:00Z</dcterms:modified>
</cp:coreProperties>
</file>