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F85" w:rsidRPr="00372F85" w:rsidRDefault="00372F85" w:rsidP="00372F85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pl-PL"/>
        </w:rPr>
      </w:pPr>
      <w:r w:rsidRPr="00372F85">
        <w:rPr>
          <w:rFonts w:ascii="Segoe UI" w:eastAsia="Times New Roman" w:hAnsi="Segoe UI" w:cs="Segoe UI"/>
          <w:b/>
          <w:bCs/>
          <w:color w:val="000000"/>
          <w:kern w:val="36"/>
          <w:sz w:val="36"/>
          <w:szCs w:val="36"/>
          <w:lang w:eastAsia="pl-PL"/>
        </w:rPr>
        <w:t>Wyniki głosowania</w:t>
      </w:r>
    </w:p>
    <w:p w:rsidR="00372F85" w:rsidRPr="00372F85" w:rsidRDefault="00372F85" w:rsidP="00372F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72F85">
        <w:rPr>
          <w:rFonts w:ascii="Segoe UI" w:eastAsia="Times New Roman" w:hAnsi="Segoe UI" w:cs="Segoe UI"/>
          <w:b/>
          <w:bCs/>
          <w:color w:val="000000"/>
          <w:sz w:val="36"/>
          <w:szCs w:val="36"/>
          <w:lang w:eastAsia="pl-PL"/>
        </w:rPr>
        <w:t>Głosowano w sprawie: Podjęcie uchwały w sprawie wprowadzenia zmian w Wieloletniej Prognozie Finansowej Gminy na lata 2019-2027.</w:t>
      </w:r>
    </w:p>
    <w:p w:rsidR="00372F85" w:rsidRPr="00372F85" w:rsidRDefault="00372F85" w:rsidP="00372F8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2F85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ZA: 14, PRZECIW: 0, WSTRZYMUJĘ SIĘ: 0, BRAK GŁOSU: 0, NIEOBECNI: 1</w:t>
      </w:r>
      <w:r w:rsidRPr="00372F85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br/>
      </w:r>
      <w:r w:rsidRPr="00372F85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br/>
      </w:r>
      <w:r w:rsidRPr="00372F85">
        <w:rPr>
          <w:rFonts w:ascii="Segoe UI" w:eastAsia="Times New Roman" w:hAnsi="Segoe UI" w:cs="Segoe UI"/>
          <w:color w:val="000000"/>
          <w:sz w:val="27"/>
          <w:szCs w:val="27"/>
          <w:u w:val="single"/>
          <w:lang w:eastAsia="pl-PL"/>
        </w:rPr>
        <w:t>Wyniki imienne:</w:t>
      </w:r>
      <w:r w:rsidRPr="00372F85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br/>
        <w:t>ZA (14)</w:t>
      </w:r>
      <w:r w:rsidRPr="00372F85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br/>
        <w:t xml:space="preserve">Michał Borowski, Henryk Cabaj, Sylwester Gawron, Magdalena Kozieł, Błażej </w:t>
      </w:r>
      <w:proofErr w:type="spellStart"/>
      <w:r w:rsidRPr="00372F85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Kuterasiński</w:t>
      </w:r>
      <w:proofErr w:type="spellEnd"/>
      <w:r w:rsidRPr="00372F85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, Sławomir Luty, Izabela </w:t>
      </w:r>
      <w:proofErr w:type="spellStart"/>
      <w:r w:rsidRPr="00372F85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Maroń</w:t>
      </w:r>
      <w:proofErr w:type="spellEnd"/>
      <w:r w:rsidRPr="00372F85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, Janusz Paździerz, Alfreda </w:t>
      </w:r>
      <w:proofErr w:type="spellStart"/>
      <w:r w:rsidRPr="00372F85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Raus</w:t>
      </w:r>
      <w:proofErr w:type="spellEnd"/>
      <w:r w:rsidRPr="00372F85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, Piotr Sanek, Adam Świerczyński, Stanisław </w:t>
      </w:r>
      <w:proofErr w:type="spellStart"/>
      <w:r w:rsidRPr="00372F85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Tracichleb</w:t>
      </w:r>
      <w:proofErr w:type="spellEnd"/>
      <w:r w:rsidRPr="00372F85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, Stanisław Włodarczyk, Mikołaj Żak</w:t>
      </w:r>
      <w:r w:rsidRPr="00372F85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br/>
      </w:r>
      <w:r w:rsidRPr="00372F85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br/>
        <w:t>NIEOBECNI (1)</w:t>
      </w:r>
      <w:r w:rsidRPr="00372F85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br/>
        <w:t>Dariusz Strychalski</w:t>
      </w:r>
      <w:r w:rsidRPr="00372F85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br/>
      </w:r>
      <w:r w:rsidRPr="00372F85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br/>
      </w:r>
    </w:p>
    <w:p w:rsidR="00372F85" w:rsidRPr="00372F85" w:rsidRDefault="00372F85" w:rsidP="0037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2F85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Głosowanie zakończono w dniu: 23 września 2019, o godz. 14:13</w:t>
      </w:r>
    </w:p>
    <w:p w:rsidR="00372F85" w:rsidRPr="00372F85" w:rsidRDefault="00372F85" w:rsidP="00372F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2F85">
        <w:rPr>
          <w:rFonts w:ascii="Segoe UI" w:eastAsia="Times New Roman" w:hAnsi="Segoe UI" w:cs="Segoe UI"/>
          <w:color w:val="808080"/>
          <w:sz w:val="15"/>
          <w:szCs w:val="15"/>
          <w:lang w:eastAsia="pl-PL"/>
        </w:rPr>
        <w:t>Wygenerowano w systemie eSesja.pl | 2019-10-31 12:31:58</w:t>
      </w:r>
    </w:p>
    <w:p w:rsidR="00DE1866" w:rsidRPr="00372F85" w:rsidRDefault="00DE1866">
      <w:pPr>
        <w:rPr>
          <w:u w:val="single"/>
        </w:rPr>
      </w:pPr>
      <w:bookmarkStart w:id="0" w:name="_GoBack"/>
      <w:bookmarkEnd w:id="0"/>
    </w:p>
    <w:sectPr w:rsidR="00DE1866" w:rsidRPr="00372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F85"/>
    <w:rsid w:val="00372F85"/>
    <w:rsid w:val="00DE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41229-FD8D-47CC-A662-C9941EAD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F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72F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2F8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72F8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7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0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8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542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Małogoszcz</dc:creator>
  <cp:keywords/>
  <dc:description/>
  <cp:lastModifiedBy>UMIG Małogoszcz</cp:lastModifiedBy>
  <cp:revision>1</cp:revision>
  <dcterms:created xsi:type="dcterms:W3CDTF">2019-10-31T11:45:00Z</dcterms:created>
  <dcterms:modified xsi:type="dcterms:W3CDTF">2019-10-31T11:45:00Z</dcterms:modified>
</cp:coreProperties>
</file>